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F26FA" w14:textId="77777777" w:rsidR="00A35180" w:rsidRDefault="009556E0" w:rsidP="003A45BA">
      <w:pPr>
        <w:pStyle w:val="Default"/>
        <w:snapToGrid w:val="0"/>
        <w:spacing w:line="216" w:lineRule="auto"/>
        <w:jc w:val="center"/>
        <w:rPr>
          <w:rFonts w:ascii="メイリオ" w:eastAsia="メイリオ" w:hAnsi="メイリオ" w:cs="メイリオ"/>
          <w:b/>
          <w:color w:val="auto"/>
          <w:sz w:val="32"/>
        </w:rPr>
      </w:pPr>
      <w:r w:rsidRPr="003A45BA">
        <w:rPr>
          <w:rFonts w:ascii="メイリオ" w:eastAsia="メイリオ" w:hAnsi="メイリオ" w:cs="メイリオ" w:hint="eastAsia"/>
          <w:b/>
          <w:noProof/>
          <w:color w:val="auto"/>
          <w:sz w:val="32"/>
        </w:rPr>
        <mc:AlternateContent>
          <mc:Choice Requires="wps">
            <w:drawing>
              <wp:anchor distT="0" distB="0" distL="114300" distR="114300" simplePos="0" relativeHeight="251660288" behindDoc="0" locked="0" layoutInCell="1" allowOverlap="1" wp14:anchorId="172B71E5" wp14:editId="78BD1D81">
                <wp:simplePos x="0" y="0"/>
                <wp:positionH relativeFrom="column">
                  <wp:posOffset>4725035</wp:posOffset>
                </wp:positionH>
                <wp:positionV relativeFrom="paragraph">
                  <wp:posOffset>-398780</wp:posOffset>
                </wp:positionV>
                <wp:extent cx="1491748" cy="298383"/>
                <wp:effectExtent l="0" t="0" r="13335" b="26035"/>
                <wp:wrapNone/>
                <wp:docPr id="2" name="テキスト ボックス 2"/>
                <wp:cNvGraphicFramePr/>
                <a:graphic xmlns:a="http://schemas.openxmlformats.org/drawingml/2006/main">
                  <a:graphicData uri="http://schemas.microsoft.com/office/word/2010/wordprocessingShape">
                    <wps:wsp>
                      <wps:cNvSpPr txBox="1"/>
                      <wps:spPr>
                        <a:xfrm>
                          <a:off x="0" y="0"/>
                          <a:ext cx="1491748" cy="2983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4B6F77" w14:textId="3B965121" w:rsidR="009556E0" w:rsidRPr="009556E0" w:rsidRDefault="003A45BA" w:rsidP="009556E0">
                            <w:pPr>
                              <w:jc w:val="center"/>
                              <w:rPr>
                                <w:rFonts w:ascii="Meiryo UI" w:eastAsia="Meiryo UI" w:hAnsi="Meiryo UI" w:cs="Meiryo UI"/>
                              </w:rPr>
                            </w:pPr>
                            <w:r>
                              <w:rPr>
                                <w:rFonts w:ascii="Meiryo UI" w:eastAsia="Meiryo UI" w:hAnsi="Meiryo UI" w:cs="Meiryo UI" w:hint="eastAsia"/>
                              </w:rPr>
                              <w:t>令和</w:t>
                            </w:r>
                            <w:r w:rsidR="002D419C">
                              <w:rPr>
                                <w:rFonts w:ascii="Meiryo UI" w:eastAsia="Meiryo UI" w:hAnsi="Meiryo UI" w:cs="Meiryo UI"/>
                              </w:rPr>
                              <w:t>7</w:t>
                            </w:r>
                            <w:r w:rsidR="009556E0" w:rsidRPr="009556E0">
                              <w:rPr>
                                <w:rFonts w:ascii="Meiryo UI" w:eastAsia="Meiryo UI" w:hAnsi="Meiryo UI" w:cs="Meiryo UI"/>
                              </w:rPr>
                              <w:t>年</w:t>
                            </w:r>
                            <w:r w:rsidR="009556E0" w:rsidRPr="009556E0">
                              <w:rPr>
                                <w:rFonts w:ascii="Meiryo UI" w:eastAsia="Meiryo UI" w:hAnsi="Meiryo UI" w:cs="Meiryo UI" w:hint="eastAsia"/>
                              </w:rPr>
                              <w:t>4</w:t>
                            </w:r>
                            <w:r w:rsidR="009556E0" w:rsidRPr="009556E0">
                              <w:rPr>
                                <w:rFonts w:ascii="Meiryo UI" w:eastAsia="Meiryo UI" w:hAnsi="Meiryo UI" w:cs="Meiryo UI"/>
                              </w:rPr>
                              <w:t>月１日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2B71E5" id="_x0000_t202" coordsize="21600,21600" o:spt="202" path="m,l,21600r21600,l21600,xe">
                <v:stroke joinstyle="miter"/>
                <v:path gradientshapeok="t" o:connecttype="rect"/>
              </v:shapetype>
              <v:shape id="テキスト ボックス 2" o:spid="_x0000_s1026" type="#_x0000_t202" style="position:absolute;left:0;text-align:left;margin-left:372.05pt;margin-top:-31.4pt;width:117.45pt;height: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" fillcolor="white [3201]" strokeweight=".5pt">
                <v:textbox>
                  <w:txbxContent>
                    <w:p w14:paraId="174B6F77" w14:textId="3B965121" w:rsidR="009556E0" w:rsidRPr="009556E0" w:rsidRDefault="003A45BA" w:rsidP="009556E0">
                      <w:pPr>
                        <w:jc w:val="center"/>
                        <w:rPr>
                          <w:rFonts w:ascii="Meiryo UI" w:eastAsia="Meiryo UI" w:hAnsi="Meiryo UI" w:cs="Meiryo UI"/>
                        </w:rPr>
                      </w:pPr>
                      <w:r>
                        <w:rPr>
                          <w:rFonts w:ascii="Meiryo UI" w:eastAsia="Meiryo UI" w:hAnsi="Meiryo UI" w:cs="Meiryo UI" w:hint="eastAsia"/>
                        </w:rPr>
                        <w:t>令和</w:t>
                      </w:r>
                      <w:r w:rsidR="002D419C">
                        <w:rPr>
                          <w:rFonts w:ascii="Meiryo UI" w:eastAsia="Meiryo UI" w:hAnsi="Meiryo UI" w:cs="Meiryo UI"/>
                        </w:rPr>
                        <w:t>7</w:t>
                      </w:r>
                      <w:r w:rsidR="009556E0" w:rsidRPr="009556E0">
                        <w:rPr>
                          <w:rFonts w:ascii="Meiryo UI" w:eastAsia="Meiryo UI" w:hAnsi="Meiryo UI" w:cs="Meiryo UI"/>
                        </w:rPr>
                        <w:t>年</w:t>
                      </w:r>
                      <w:r w:rsidR="009556E0" w:rsidRPr="009556E0">
                        <w:rPr>
                          <w:rFonts w:ascii="Meiryo UI" w:eastAsia="Meiryo UI" w:hAnsi="Meiryo UI" w:cs="Meiryo UI" w:hint="eastAsia"/>
                        </w:rPr>
                        <w:t>4</w:t>
                      </w:r>
                      <w:r w:rsidR="009556E0" w:rsidRPr="009556E0">
                        <w:rPr>
                          <w:rFonts w:ascii="Meiryo UI" w:eastAsia="Meiryo UI" w:hAnsi="Meiryo UI" w:cs="Meiryo UI"/>
                        </w:rPr>
                        <w:t>月１日</w:t>
                      </w:r>
                    </w:p>
                  </w:txbxContent>
                </v:textbox>
              </v:shape>
            </w:pict>
          </mc:Fallback>
        </mc:AlternateContent>
      </w:r>
      <w:r w:rsidR="00A35180" w:rsidRPr="003A45BA">
        <w:rPr>
          <w:rFonts w:ascii="メイリオ" w:eastAsia="メイリオ" w:hAnsi="メイリオ" w:cs="メイリオ" w:hint="eastAsia"/>
          <w:b/>
          <w:color w:val="auto"/>
          <w:sz w:val="32"/>
        </w:rPr>
        <w:t>館山市移住定住促進助成金</w:t>
      </w:r>
      <w:r w:rsidR="008847E4" w:rsidRPr="003A45BA">
        <w:rPr>
          <w:rFonts w:ascii="メイリオ" w:eastAsia="メイリオ" w:hAnsi="メイリオ" w:cs="メイリオ" w:hint="eastAsia"/>
          <w:b/>
          <w:color w:val="auto"/>
          <w:sz w:val="32"/>
        </w:rPr>
        <w:t>交付制度のご案内</w:t>
      </w:r>
    </w:p>
    <w:p w14:paraId="64770721" w14:textId="77777777" w:rsidR="002241C9" w:rsidRPr="002241C9" w:rsidRDefault="002241C9" w:rsidP="002241C9">
      <w:pPr>
        <w:pStyle w:val="Default"/>
        <w:snapToGrid w:val="0"/>
        <w:spacing w:line="216" w:lineRule="auto"/>
        <w:rPr>
          <w:rFonts w:ascii="メイリオ" w:eastAsia="メイリオ" w:hAnsi="メイリオ" w:cs="メイリオ"/>
          <w:b/>
          <w:color w:val="auto"/>
          <w:sz w:val="8"/>
        </w:rPr>
      </w:pPr>
    </w:p>
    <w:p w14:paraId="455973AD" w14:textId="77777777" w:rsidR="008C7170" w:rsidRPr="003A45BA" w:rsidRDefault="008C7170" w:rsidP="003A45BA">
      <w:pPr>
        <w:pStyle w:val="Default"/>
        <w:snapToGrid w:val="0"/>
        <w:spacing w:line="0" w:lineRule="atLeast"/>
        <w:rPr>
          <w:rFonts w:ascii="メイリオ" w:eastAsia="メイリオ" w:hAnsi="メイリオ" w:cs="メイリオ"/>
          <w:color w:val="auto"/>
          <w:sz w:val="2"/>
          <w:szCs w:val="22"/>
        </w:rPr>
      </w:pPr>
    </w:p>
    <w:p w14:paraId="13B782E6" w14:textId="77777777" w:rsidR="008C7170" w:rsidRPr="002241C9" w:rsidRDefault="002241C9" w:rsidP="008C7170">
      <w:pPr>
        <w:pStyle w:val="1"/>
        <w:rPr>
          <w:b/>
          <w:szCs w:val="22"/>
        </w:rPr>
      </w:pPr>
      <w:r w:rsidRPr="002241C9">
        <w:rPr>
          <w:rFonts w:hint="eastAsia"/>
          <w:b/>
          <w:szCs w:val="22"/>
        </w:rPr>
        <w:t>１．</w:t>
      </w:r>
      <w:r>
        <w:rPr>
          <w:rFonts w:hint="eastAsia"/>
          <w:b/>
          <w:szCs w:val="22"/>
        </w:rPr>
        <w:t>制度</w:t>
      </w:r>
      <w:r w:rsidR="003A45BA" w:rsidRPr="002241C9">
        <w:rPr>
          <w:rFonts w:hint="eastAsia"/>
          <w:b/>
          <w:szCs w:val="22"/>
        </w:rPr>
        <w:t>概要</w:t>
      </w:r>
    </w:p>
    <w:p w14:paraId="02257D3D" w14:textId="77777777" w:rsidR="003A45BA" w:rsidRDefault="003A45BA" w:rsidP="003A45BA">
      <w:pPr>
        <w:pStyle w:val="Default"/>
        <w:snapToGrid w:val="0"/>
        <w:spacing w:line="216" w:lineRule="auto"/>
        <w:ind w:firstLineChars="200" w:firstLine="420"/>
        <w:rPr>
          <w:rFonts w:ascii="メイリオ" w:eastAsia="メイリオ" w:hAnsi="メイリオ" w:cs="メイリオ"/>
          <w:b/>
          <w:color w:val="auto"/>
          <w:sz w:val="21"/>
          <w:szCs w:val="22"/>
        </w:rPr>
      </w:pPr>
      <w:r w:rsidRPr="003A45BA">
        <w:rPr>
          <w:rFonts w:ascii="メイリオ" w:eastAsia="メイリオ" w:hAnsi="メイリオ" w:cs="メイリオ" w:hint="eastAsia"/>
          <w:b/>
          <w:color w:val="auto"/>
          <w:sz w:val="21"/>
          <w:szCs w:val="22"/>
        </w:rPr>
        <w:t>市内の民間賃貸住宅を利用する</w:t>
      </w:r>
      <w:r>
        <w:rPr>
          <w:rFonts w:ascii="メイリオ" w:eastAsia="メイリオ" w:hAnsi="メイリオ" w:cs="メイリオ" w:hint="eastAsia"/>
          <w:b/>
          <w:color w:val="auto"/>
          <w:sz w:val="21"/>
          <w:szCs w:val="22"/>
        </w:rPr>
        <w:t>安房地域外からの</w:t>
      </w:r>
      <w:r w:rsidRPr="003A45BA">
        <w:rPr>
          <w:rFonts w:ascii="メイリオ" w:eastAsia="メイリオ" w:hAnsi="メイリオ" w:cs="メイリオ" w:hint="eastAsia"/>
          <w:b/>
          <w:color w:val="auto"/>
          <w:sz w:val="21"/>
          <w:szCs w:val="22"/>
        </w:rPr>
        <w:t>転入子育て世帯</w:t>
      </w:r>
      <w:r>
        <w:rPr>
          <w:rFonts w:ascii="メイリオ" w:eastAsia="メイリオ" w:hAnsi="メイリオ" w:cs="メイリオ" w:hint="eastAsia"/>
          <w:b/>
          <w:color w:val="auto"/>
          <w:sz w:val="21"/>
          <w:szCs w:val="22"/>
        </w:rPr>
        <w:t>（中学３年生以下の者を含む</w:t>
      </w:r>
    </w:p>
    <w:p w14:paraId="73422BCE" w14:textId="77777777" w:rsidR="00FA4002" w:rsidRPr="003A45BA" w:rsidRDefault="003A45BA" w:rsidP="003A45BA">
      <w:pPr>
        <w:pStyle w:val="Default"/>
        <w:snapToGrid w:val="0"/>
        <w:spacing w:line="216" w:lineRule="auto"/>
        <w:ind w:firstLineChars="200" w:firstLine="420"/>
        <w:rPr>
          <w:rFonts w:ascii="メイリオ" w:eastAsia="メイリオ" w:hAnsi="メイリオ" w:cs="メイリオ"/>
          <w:b/>
          <w:color w:val="auto"/>
          <w:sz w:val="21"/>
          <w:szCs w:val="22"/>
        </w:rPr>
      </w:pPr>
      <w:r>
        <w:rPr>
          <w:rFonts w:ascii="メイリオ" w:eastAsia="メイリオ" w:hAnsi="メイリオ" w:cs="メイリオ" w:hint="eastAsia"/>
          <w:b/>
          <w:color w:val="auto"/>
          <w:sz w:val="21"/>
          <w:szCs w:val="22"/>
        </w:rPr>
        <w:t>世帯）</w:t>
      </w:r>
      <w:r w:rsidRPr="003A45BA">
        <w:rPr>
          <w:rFonts w:ascii="メイリオ" w:eastAsia="メイリオ" w:hAnsi="メイリオ" w:cs="メイリオ" w:hint="eastAsia"/>
          <w:b/>
          <w:color w:val="auto"/>
          <w:sz w:val="21"/>
          <w:szCs w:val="22"/>
        </w:rPr>
        <w:t>に</w:t>
      </w:r>
      <w:r>
        <w:rPr>
          <w:rFonts w:ascii="メイリオ" w:eastAsia="メイリオ" w:hAnsi="メイリオ" w:cs="メイリオ" w:hint="eastAsia"/>
          <w:b/>
          <w:color w:val="auto"/>
          <w:sz w:val="21"/>
          <w:szCs w:val="22"/>
        </w:rPr>
        <w:t>対して</w:t>
      </w:r>
      <w:r w:rsidRPr="003A45BA">
        <w:rPr>
          <w:rFonts w:ascii="メイリオ" w:eastAsia="メイリオ" w:hAnsi="メイリオ" w:cs="メイリオ" w:hint="eastAsia"/>
          <w:b/>
          <w:color w:val="auto"/>
          <w:sz w:val="21"/>
          <w:szCs w:val="22"/>
        </w:rPr>
        <w:t>家賃助成金を交付します。</w:t>
      </w:r>
      <w:r w:rsidR="00FA4002" w:rsidRPr="003A45BA">
        <w:rPr>
          <w:rFonts w:ascii="メイリオ" w:eastAsia="メイリオ" w:hAnsi="メイリオ" w:cs="メイリオ"/>
          <w:b/>
          <w:color w:val="auto"/>
          <w:sz w:val="21"/>
          <w:szCs w:val="22"/>
        </w:rPr>
        <w:t xml:space="preserve"> </w:t>
      </w:r>
    </w:p>
    <w:p w14:paraId="4C9762D7" w14:textId="77777777" w:rsidR="00FA4002" w:rsidRPr="002241C9" w:rsidRDefault="002241C9" w:rsidP="00BA362D">
      <w:pPr>
        <w:pStyle w:val="1"/>
        <w:rPr>
          <w:b/>
          <w:szCs w:val="22"/>
        </w:rPr>
      </w:pPr>
      <w:r>
        <w:rPr>
          <w:rFonts w:hint="eastAsia"/>
          <w:b/>
          <w:szCs w:val="22"/>
        </w:rPr>
        <w:t>２．</w:t>
      </w:r>
      <w:r w:rsidR="00FA4002" w:rsidRPr="002241C9">
        <w:rPr>
          <w:rFonts w:hint="eastAsia"/>
          <w:b/>
          <w:szCs w:val="22"/>
        </w:rPr>
        <w:t>事業期間</w:t>
      </w:r>
    </w:p>
    <w:p w14:paraId="66B7BD53" w14:textId="3083774D" w:rsidR="00FA4002" w:rsidRPr="003A45BA" w:rsidRDefault="003A45BA" w:rsidP="003A45BA">
      <w:pPr>
        <w:pStyle w:val="Default"/>
        <w:snapToGrid w:val="0"/>
        <w:spacing w:line="216" w:lineRule="auto"/>
        <w:ind w:firstLineChars="200" w:firstLine="420"/>
        <w:rPr>
          <w:rFonts w:ascii="メイリオ" w:eastAsia="メイリオ" w:hAnsi="メイリオ" w:cs="メイリオ"/>
          <w:b/>
          <w:color w:val="auto"/>
          <w:sz w:val="21"/>
          <w:szCs w:val="22"/>
        </w:rPr>
      </w:pPr>
      <w:r>
        <w:rPr>
          <w:rFonts w:ascii="メイリオ" w:eastAsia="メイリオ" w:hAnsi="メイリオ" w:cs="メイリオ" w:hint="eastAsia"/>
          <w:b/>
          <w:color w:val="auto"/>
          <w:sz w:val="21"/>
          <w:szCs w:val="22"/>
        </w:rPr>
        <w:t>令和</w:t>
      </w:r>
      <w:r w:rsidR="002D419C">
        <w:rPr>
          <w:rFonts w:ascii="メイリオ" w:eastAsia="メイリオ" w:hAnsi="メイリオ" w:cs="メイリオ" w:hint="eastAsia"/>
          <w:b/>
          <w:color w:val="auto"/>
          <w:sz w:val="21"/>
          <w:szCs w:val="22"/>
        </w:rPr>
        <w:t>7</w:t>
      </w:r>
      <w:r w:rsidR="00226F14" w:rsidRPr="003A45BA">
        <w:rPr>
          <w:rFonts w:ascii="メイリオ" w:eastAsia="メイリオ" w:hAnsi="メイリオ" w:cs="メイリオ" w:hint="eastAsia"/>
          <w:b/>
          <w:color w:val="auto"/>
          <w:sz w:val="21"/>
          <w:szCs w:val="22"/>
        </w:rPr>
        <w:t>年</w:t>
      </w:r>
      <w:r>
        <w:rPr>
          <w:rFonts w:ascii="メイリオ" w:eastAsia="メイリオ" w:hAnsi="メイリオ" w:cs="メイリオ" w:hint="eastAsia"/>
          <w:b/>
          <w:color w:val="auto"/>
          <w:sz w:val="21"/>
          <w:szCs w:val="22"/>
        </w:rPr>
        <w:t>４</w:t>
      </w:r>
      <w:r w:rsidR="00226F14" w:rsidRPr="003A45BA">
        <w:rPr>
          <w:rFonts w:ascii="メイリオ" w:eastAsia="メイリオ" w:hAnsi="メイリオ" w:cs="メイリオ" w:hint="eastAsia"/>
          <w:b/>
          <w:color w:val="auto"/>
          <w:sz w:val="21"/>
          <w:szCs w:val="22"/>
        </w:rPr>
        <w:t>月</w:t>
      </w:r>
      <w:r>
        <w:rPr>
          <w:rFonts w:ascii="メイリオ" w:eastAsia="メイリオ" w:hAnsi="メイリオ" w:cs="メイリオ" w:hint="eastAsia"/>
          <w:b/>
          <w:color w:val="auto"/>
          <w:sz w:val="21"/>
          <w:szCs w:val="22"/>
        </w:rPr>
        <w:t>１</w:t>
      </w:r>
      <w:r w:rsidR="00226F14" w:rsidRPr="003A45BA">
        <w:rPr>
          <w:rFonts w:ascii="メイリオ" w:eastAsia="メイリオ" w:hAnsi="メイリオ" w:cs="メイリオ" w:hint="eastAsia"/>
          <w:b/>
          <w:color w:val="auto"/>
          <w:sz w:val="21"/>
          <w:szCs w:val="22"/>
        </w:rPr>
        <w:t>日～</w:t>
      </w:r>
      <w:r>
        <w:rPr>
          <w:rFonts w:ascii="メイリオ" w:eastAsia="メイリオ" w:hAnsi="メイリオ" w:cs="メイリオ" w:hint="eastAsia"/>
          <w:b/>
          <w:color w:val="auto"/>
          <w:sz w:val="21"/>
          <w:szCs w:val="22"/>
        </w:rPr>
        <w:t>令和</w:t>
      </w:r>
      <w:r w:rsidR="002D419C">
        <w:rPr>
          <w:rFonts w:ascii="メイリオ" w:eastAsia="メイリオ" w:hAnsi="メイリオ" w:cs="メイリオ" w:hint="eastAsia"/>
          <w:b/>
          <w:color w:val="auto"/>
          <w:sz w:val="21"/>
          <w:szCs w:val="22"/>
        </w:rPr>
        <w:t>8</w:t>
      </w:r>
      <w:r w:rsidR="007C67CD">
        <w:rPr>
          <w:rFonts w:ascii="メイリオ" w:eastAsia="メイリオ" w:hAnsi="メイリオ" w:cs="メイリオ" w:hint="eastAsia"/>
          <w:b/>
          <w:color w:val="auto"/>
          <w:sz w:val="21"/>
          <w:szCs w:val="22"/>
        </w:rPr>
        <w:t>年</w:t>
      </w:r>
      <w:r>
        <w:rPr>
          <w:rFonts w:ascii="メイリオ" w:eastAsia="メイリオ" w:hAnsi="メイリオ" w:cs="メイリオ" w:hint="eastAsia"/>
          <w:b/>
          <w:color w:val="auto"/>
          <w:sz w:val="21"/>
          <w:szCs w:val="22"/>
        </w:rPr>
        <w:t>３</w:t>
      </w:r>
      <w:r w:rsidR="00226F14" w:rsidRPr="003A45BA">
        <w:rPr>
          <w:rFonts w:ascii="メイリオ" w:eastAsia="メイリオ" w:hAnsi="メイリオ" w:cs="メイリオ" w:hint="eastAsia"/>
          <w:b/>
          <w:color w:val="auto"/>
          <w:sz w:val="21"/>
          <w:szCs w:val="22"/>
        </w:rPr>
        <w:t>月</w:t>
      </w:r>
      <w:r>
        <w:rPr>
          <w:rFonts w:ascii="メイリオ" w:eastAsia="メイリオ" w:hAnsi="メイリオ" w:cs="メイリオ" w:hint="eastAsia"/>
          <w:b/>
          <w:color w:val="auto"/>
          <w:sz w:val="21"/>
          <w:szCs w:val="22"/>
        </w:rPr>
        <w:t>３１</w:t>
      </w:r>
      <w:r w:rsidR="00FA4002" w:rsidRPr="003A45BA">
        <w:rPr>
          <w:rFonts w:ascii="メイリオ" w:eastAsia="メイリオ" w:hAnsi="メイリオ" w:cs="メイリオ" w:hint="eastAsia"/>
          <w:b/>
          <w:color w:val="auto"/>
          <w:sz w:val="21"/>
          <w:szCs w:val="22"/>
        </w:rPr>
        <w:t>日まで</w:t>
      </w:r>
      <w:r w:rsidR="00226F14" w:rsidRPr="003A45BA">
        <w:rPr>
          <w:rFonts w:ascii="メイリオ" w:eastAsia="メイリオ" w:hAnsi="メイリオ" w:cs="メイリオ" w:hint="eastAsia"/>
          <w:b/>
          <w:color w:val="auto"/>
          <w:sz w:val="21"/>
          <w:szCs w:val="22"/>
        </w:rPr>
        <w:t>の</w:t>
      </w:r>
      <w:r>
        <w:rPr>
          <w:rFonts w:ascii="メイリオ" w:eastAsia="メイリオ" w:hAnsi="メイリオ" w:cs="メイリオ" w:hint="eastAsia"/>
          <w:b/>
          <w:color w:val="auto"/>
          <w:sz w:val="21"/>
          <w:szCs w:val="22"/>
        </w:rPr>
        <w:t>１</w:t>
      </w:r>
      <w:r w:rsidR="00FA4002" w:rsidRPr="003A45BA">
        <w:rPr>
          <w:rFonts w:ascii="メイリオ" w:eastAsia="メイリオ" w:hAnsi="メイリオ" w:cs="メイリオ" w:hint="eastAsia"/>
          <w:b/>
          <w:color w:val="auto"/>
          <w:sz w:val="21"/>
          <w:szCs w:val="22"/>
        </w:rPr>
        <w:t>年間</w:t>
      </w:r>
      <w:r w:rsidR="00FA4002" w:rsidRPr="003A45BA">
        <w:rPr>
          <w:rFonts w:ascii="メイリオ" w:eastAsia="メイリオ" w:hAnsi="メイリオ" w:cs="メイリオ"/>
          <w:b/>
          <w:color w:val="auto"/>
          <w:sz w:val="21"/>
          <w:szCs w:val="22"/>
        </w:rPr>
        <w:t xml:space="preserve"> </w:t>
      </w:r>
    </w:p>
    <w:p w14:paraId="31E71695" w14:textId="77777777" w:rsidR="00226F14" w:rsidRPr="002241C9" w:rsidRDefault="002241C9" w:rsidP="00226F14">
      <w:pPr>
        <w:pStyle w:val="1"/>
        <w:rPr>
          <w:b/>
          <w:szCs w:val="21"/>
        </w:rPr>
      </w:pPr>
      <w:r>
        <w:rPr>
          <w:rFonts w:hint="eastAsia"/>
          <w:b/>
          <w:szCs w:val="21"/>
        </w:rPr>
        <w:t>３．</w:t>
      </w:r>
      <w:r w:rsidR="00226F14" w:rsidRPr="002241C9">
        <w:rPr>
          <w:rFonts w:hint="eastAsia"/>
          <w:b/>
          <w:szCs w:val="21"/>
        </w:rPr>
        <w:t>助成額</w:t>
      </w:r>
    </w:p>
    <w:p w14:paraId="095A2E85" w14:textId="77777777" w:rsidR="003A45BA" w:rsidRDefault="00226F14" w:rsidP="003A45BA">
      <w:pPr>
        <w:pStyle w:val="Default"/>
        <w:snapToGrid w:val="0"/>
        <w:spacing w:line="216" w:lineRule="auto"/>
        <w:ind w:firstLineChars="200" w:firstLine="420"/>
        <w:rPr>
          <w:rFonts w:ascii="メイリオ" w:eastAsia="メイリオ" w:hAnsi="メイリオ" w:cs="メイリオ"/>
          <w:b/>
          <w:color w:val="auto"/>
          <w:sz w:val="21"/>
          <w:szCs w:val="21"/>
        </w:rPr>
      </w:pPr>
      <w:r w:rsidRPr="003A45BA">
        <w:rPr>
          <w:rFonts w:ascii="メイリオ" w:eastAsia="メイリオ" w:hAnsi="メイリオ" w:cs="メイリオ" w:hint="eastAsia"/>
          <w:b/>
          <w:color w:val="auto"/>
          <w:sz w:val="21"/>
          <w:szCs w:val="21"/>
        </w:rPr>
        <w:t>月額家賃に</w:t>
      </w:r>
      <w:r w:rsidR="003A45BA">
        <w:rPr>
          <w:rFonts w:ascii="メイリオ" w:eastAsia="メイリオ" w:hAnsi="メイリオ" w:cs="メイリオ" w:hint="eastAsia"/>
          <w:b/>
          <w:color w:val="auto"/>
          <w:sz w:val="21"/>
          <w:szCs w:val="21"/>
        </w:rPr>
        <w:t>２</w:t>
      </w:r>
      <w:r w:rsidRPr="003A45BA">
        <w:rPr>
          <w:rFonts w:ascii="メイリオ" w:eastAsia="メイリオ" w:hAnsi="メイリオ" w:cs="メイリオ" w:hint="eastAsia"/>
          <w:b/>
          <w:color w:val="auto"/>
          <w:sz w:val="21"/>
          <w:szCs w:val="21"/>
        </w:rPr>
        <w:t>分の</w:t>
      </w:r>
      <w:r w:rsidR="003A45BA">
        <w:rPr>
          <w:rFonts w:ascii="メイリオ" w:eastAsia="メイリオ" w:hAnsi="メイリオ" w:cs="メイリオ" w:hint="eastAsia"/>
          <w:b/>
          <w:color w:val="auto"/>
          <w:sz w:val="21"/>
          <w:szCs w:val="21"/>
        </w:rPr>
        <w:t>１</w:t>
      </w:r>
      <w:r w:rsidRPr="003A45BA">
        <w:rPr>
          <w:rFonts w:ascii="メイリオ" w:eastAsia="メイリオ" w:hAnsi="メイリオ" w:cs="メイリオ" w:hint="eastAsia"/>
          <w:b/>
          <w:color w:val="auto"/>
          <w:sz w:val="21"/>
          <w:szCs w:val="21"/>
        </w:rPr>
        <w:t>を乗じた額（月</w:t>
      </w:r>
      <w:r w:rsidR="003A45BA">
        <w:rPr>
          <w:rFonts w:ascii="メイリオ" w:eastAsia="メイリオ" w:hAnsi="メイリオ" w:cs="メイリオ" w:hint="eastAsia"/>
          <w:b/>
          <w:color w:val="auto"/>
          <w:sz w:val="21"/>
          <w:szCs w:val="21"/>
        </w:rPr>
        <w:t>２</w:t>
      </w:r>
      <w:r w:rsidRPr="003A45BA">
        <w:rPr>
          <w:rFonts w:ascii="メイリオ" w:eastAsia="メイリオ" w:hAnsi="メイリオ" w:cs="メイリオ" w:hint="eastAsia"/>
          <w:b/>
          <w:color w:val="auto"/>
          <w:sz w:val="21"/>
          <w:szCs w:val="21"/>
        </w:rPr>
        <w:t>万円を上限とし、千円未満は切り捨て）</w:t>
      </w:r>
      <w:r w:rsidR="00F24FB6">
        <w:rPr>
          <w:rFonts w:ascii="メイリオ" w:eastAsia="メイリオ" w:hAnsi="メイリオ" w:cs="メイリオ" w:hint="eastAsia"/>
          <w:b/>
          <w:color w:val="auto"/>
          <w:sz w:val="21"/>
          <w:szCs w:val="21"/>
        </w:rPr>
        <w:t>⇒ 最大２４万円</w:t>
      </w:r>
    </w:p>
    <w:p w14:paraId="63B7565E" w14:textId="77777777" w:rsidR="002241C9" w:rsidRPr="002241C9" w:rsidRDefault="002241C9" w:rsidP="002241C9">
      <w:pPr>
        <w:pStyle w:val="Default"/>
        <w:snapToGrid w:val="0"/>
        <w:spacing w:line="216" w:lineRule="auto"/>
        <w:ind w:firstLineChars="200" w:firstLine="420"/>
        <w:rPr>
          <w:rFonts w:ascii="メイリオ" w:eastAsia="メイリオ" w:hAnsi="メイリオ" w:cs="メイリオ"/>
          <w:b/>
          <w:color w:val="auto"/>
          <w:sz w:val="21"/>
          <w:szCs w:val="21"/>
        </w:rPr>
      </w:pPr>
      <w:r w:rsidRPr="002241C9">
        <w:rPr>
          <w:rFonts w:ascii="メイリオ" w:eastAsia="メイリオ" w:hAnsi="メイリオ" w:cs="メイリオ" w:hint="eastAsia"/>
          <w:b/>
          <w:color w:val="auto"/>
          <w:sz w:val="21"/>
          <w:szCs w:val="21"/>
        </w:rPr>
        <w:t>※助成対象期間は、助成開始月</w:t>
      </w:r>
      <w:r>
        <w:rPr>
          <w:rFonts w:ascii="メイリオ" w:eastAsia="メイリオ" w:hAnsi="メイリオ" w:cs="メイリオ" w:hint="eastAsia"/>
          <w:b/>
          <w:color w:val="auto"/>
          <w:sz w:val="21"/>
          <w:szCs w:val="21"/>
        </w:rPr>
        <w:t>（</w:t>
      </w:r>
      <w:r w:rsidR="004D31D9">
        <w:rPr>
          <w:rFonts w:ascii="メイリオ" w:eastAsia="メイリオ" w:hAnsi="メイリオ" w:cs="メイリオ" w:hint="eastAsia"/>
          <w:b/>
          <w:color w:val="auto"/>
          <w:sz w:val="21"/>
          <w:szCs w:val="21"/>
        </w:rPr>
        <w:t>＝</w:t>
      </w:r>
      <w:r>
        <w:rPr>
          <w:rFonts w:ascii="メイリオ" w:eastAsia="メイリオ" w:hAnsi="メイリオ" w:cs="メイリオ" w:hint="eastAsia"/>
          <w:b/>
          <w:color w:val="auto"/>
          <w:sz w:val="21"/>
          <w:szCs w:val="21"/>
        </w:rPr>
        <w:t>交付決定</w:t>
      </w:r>
      <w:r w:rsidR="00C83952">
        <w:rPr>
          <w:rFonts w:ascii="メイリオ" w:eastAsia="メイリオ" w:hAnsi="メイリオ" w:cs="メイリオ" w:hint="eastAsia"/>
          <w:b/>
          <w:color w:val="auto"/>
          <w:sz w:val="21"/>
          <w:szCs w:val="21"/>
        </w:rPr>
        <w:t>日</w:t>
      </w:r>
      <w:r>
        <w:rPr>
          <w:rFonts w:ascii="メイリオ" w:eastAsia="メイリオ" w:hAnsi="メイリオ" w:cs="メイリオ" w:hint="eastAsia"/>
          <w:b/>
          <w:color w:val="auto"/>
          <w:sz w:val="21"/>
          <w:szCs w:val="21"/>
        </w:rPr>
        <w:t>）</w:t>
      </w:r>
      <w:r w:rsidRPr="002241C9">
        <w:rPr>
          <w:rFonts w:ascii="メイリオ" w:eastAsia="メイリオ" w:hAnsi="メイリオ" w:cs="メイリオ" w:hint="eastAsia"/>
          <w:b/>
          <w:color w:val="auto"/>
          <w:sz w:val="21"/>
          <w:szCs w:val="21"/>
        </w:rPr>
        <w:t>から１２か月を限度</w:t>
      </w:r>
      <w:r w:rsidR="00F24FB6">
        <w:rPr>
          <w:rFonts w:ascii="メイリオ" w:eastAsia="メイリオ" w:hAnsi="メイリオ" w:cs="メイリオ" w:hint="eastAsia"/>
          <w:b/>
          <w:color w:val="auto"/>
          <w:sz w:val="21"/>
          <w:szCs w:val="21"/>
        </w:rPr>
        <w:t>とします。</w:t>
      </w:r>
    </w:p>
    <w:p w14:paraId="0B793AE1" w14:textId="77777777" w:rsidR="00746839" w:rsidRDefault="004C39D2" w:rsidP="003A45BA">
      <w:pPr>
        <w:pStyle w:val="Default"/>
        <w:snapToGrid w:val="0"/>
        <w:spacing w:line="216" w:lineRule="auto"/>
        <w:ind w:firstLineChars="200" w:firstLine="420"/>
        <w:rPr>
          <w:rFonts w:ascii="メイリオ" w:eastAsia="メイリオ" w:hAnsi="メイリオ" w:cs="メイリオ"/>
          <w:b/>
          <w:color w:val="auto"/>
          <w:sz w:val="21"/>
          <w:szCs w:val="21"/>
        </w:rPr>
      </w:pPr>
      <w:r w:rsidRPr="003A45BA">
        <w:rPr>
          <w:rFonts w:ascii="メイリオ" w:eastAsia="メイリオ" w:hAnsi="メイリオ" w:cs="メイリオ" w:hint="eastAsia"/>
          <w:b/>
          <w:color w:val="auto"/>
          <w:sz w:val="21"/>
          <w:szCs w:val="21"/>
        </w:rPr>
        <w:t>※予算の範囲内で助成します</w:t>
      </w:r>
      <w:r w:rsidR="003A45BA">
        <w:rPr>
          <w:rFonts w:ascii="メイリオ" w:eastAsia="メイリオ" w:hAnsi="メイリオ" w:cs="メイリオ" w:hint="eastAsia"/>
          <w:b/>
          <w:color w:val="auto"/>
          <w:sz w:val="21"/>
          <w:szCs w:val="21"/>
        </w:rPr>
        <w:t>ので、</w:t>
      </w:r>
      <w:r w:rsidRPr="003A45BA">
        <w:rPr>
          <w:rFonts w:ascii="メイリオ" w:eastAsia="メイリオ" w:hAnsi="メイリオ" w:cs="メイリオ" w:hint="eastAsia"/>
          <w:b/>
          <w:color w:val="auto"/>
          <w:sz w:val="21"/>
          <w:szCs w:val="21"/>
        </w:rPr>
        <w:t>予算がなくなり次第終了となります。</w:t>
      </w:r>
    </w:p>
    <w:p w14:paraId="44D47E57" w14:textId="77777777" w:rsidR="003A45BA" w:rsidRPr="003A45BA" w:rsidRDefault="003A45BA" w:rsidP="00F24FB6">
      <w:pPr>
        <w:pStyle w:val="Default"/>
        <w:snapToGrid w:val="0"/>
        <w:spacing w:line="216" w:lineRule="auto"/>
        <w:ind w:firstLineChars="150" w:firstLine="315"/>
        <w:rPr>
          <w:rFonts w:ascii="メイリオ" w:eastAsia="メイリオ" w:hAnsi="メイリオ" w:cs="メイリオ"/>
          <w:b/>
          <w:color w:val="auto"/>
          <w:sz w:val="21"/>
          <w:szCs w:val="21"/>
        </w:rPr>
      </w:pPr>
      <w:r>
        <w:rPr>
          <w:rFonts w:ascii="メイリオ" w:eastAsia="メイリオ" w:hAnsi="メイリオ" w:cs="メイリオ" w:hint="eastAsia"/>
          <w:b/>
          <w:color w:val="auto"/>
          <w:sz w:val="21"/>
          <w:szCs w:val="21"/>
        </w:rPr>
        <w:t>（例）</w:t>
      </w:r>
      <w:r w:rsidRPr="003A45BA">
        <w:rPr>
          <w:rFonts w:ascii="メイリオ" w:eastAsia="メイリオ" w:hAnsi="メイリオ" w:cs="メイリオ" w:hint="eastAsia"/>
          <w:b/>
          <w:color w:val="auto"/>
          <w:sz w:val="21"/>
          <w:szCs w:val="21"/>
        </w:rPr>
        <w:t>月額</w:t>
      </w:r>
      <w:r>
        <w:rPr>
          <w:rFonts w:ascii="メイリオ" w:eastAsia="メイリオ" w:hAnsi="メイリオ" w:cs="メイリオ" w:hint="eastAsia"/>
          <w:b/>
          <w:color w:val="auto"/>
          <w:sz w:val="21"/>
          <w:szCs w:val="21"/>
        </w:rPr>
        <w:t>家賃６</w:t>
      </w:r>
      <w:r w:rsidRPr="003A45BA">
        <w:rPr>
          <w:rFonts w:ascii="メイリオ" w:eastAsia="メイリオ" w:hAnsi="メイリオ" w:cs="メイリオ" w:hint="eastAsia"/>
          <w:b/>
          <w:color w:val="auto"/>
          <w:sz w:val="21"/>
          <w:szCs w:val="21"/>
        </w:rPr>
        <w:t>万円</w:t>
      </w:r>
      <w:r>
        <w:rPr>
          <w:rFonts w:ascii="メイリオ" w:eastAsia="メイリオ" w:hAnsi="メイリオ" w:cs="メイリオ" w:hint="eastAsia"/>
          <w:b/>
          <w:color w:val="auto"/>
          <w:sz w:val="21"/>
          <w:szCs w:val="21"/>
        </w:rPr>
        <w:t>×1/2</w:t>
      </w:r>
      <w:r w:rsidRPr="003A45BA">
        <w:rPr>
          <w:rFonts w:ascii="メイリオ" w:eastAsia="メイリオ" w:hAnsi="メイリオ" w:cs="メイリオ" w:hint="eastAsia"/>
          <w:b/>
          <w:color w:val="auto"/>
          <w:sz w:val="21"/>
          <w:szCs w:val="21"/>
        </w:rPr>
        <w:t>＝</w:t>
      </w:r>
      <w:r w:rsidRPr="003A45BA">
        <w:rPr>
          <w:rFonts w:ascii="メイリオ" w:eastAsia="メイリオ" w:hAnsi="メイリオ" w:cs="メイリオ" w:hint="eastAsia"/>
          <w:b/>
          <w:color w:val="auto"/>
          <w:sz w:val="21"/>
          <w:szCs w:val="21"/>
          <w:u w:val="single"/>
        </w:rPr>
        <w:t>3万円</w:t>
      </w:r>
      <w:r w:rsidRPr="003A45BA">
        <w:rPr>
          <w:rFonts w:ascii="メイリオ" w:eastAsia="メイリオ" w:hAnsi="メイリオ" w:cs="メイリオ"/>
          <w:b/>
          <w:color w:val="auto"/>
          <w:sz w:val="21"/>
          <w:szCs w:val="21"/>
        </w:rPr>
        <w:t xml:space="preserve"> </w:t>
      </w:r>
      <w:r w:rsidRPr="003A45BA">
        <w:rPr>
          <w:rFonts w:ascii="メイリオ" w:eastAsia="メイリオ" w:hAnsi="メイリオ" w:cs="メイリオ" w:hint="eastAsia"/>
          <w:b/>
          <w:color w:val="auto"/>
          <w:sz w:val="21"/>
          <w:szCs w:val="21"/>
        </w:rPr>
        <w:t xml:space="preserve">　ただし、上限は月2万円なので、助成額は</w:t>
      </w:r>
      <w:r w:rsidRPr="003A45BA">
        <w:rPr>
          <w:rFonts w:ascii="メイリオ" w:eastAsia="メイリオ" w:hAnsi="メイリオ" w:cs="メイリオ" w:hint="eastAsia"/>
          <w:b/>
          <w:color w:val="auto"/>
          <w:sz w:val="21"/>
          <w:szCs w:val="21"/>
          <w:u w:val="single"/>
        </w:rPr>
        <w:t>2万円</w:t>
      </w:r>
    </w:p>
    <w:p w14:paraId="26FF96B7" w14:textId="77777777" w:rsidR="00FA4002" w:rsidRPr="002241C9" w:rsidRDefault="002241C9" w:rsidP="00FA4002">
      <w:pPr>
        <w:pStyle w:val="1"/>
        <w:rPr>
          <w:b/>
          <w:szCs w:val="21"/>
        </w:rPr>
      </w:pPr>
      <w:r>
        <w:rPr>
          <w:rFonts w:hint="eastAsia"/>
          <w:b/>
          <w:szCs w:val="21"/>
        </w:rPr>
        <w:t>４．</w:t>
      </w:r>
      <w:r w:rsidR="00FA4002" w:rsidRPr="002241C9">
        <w:rPr>
          <w:rFonts w:hint="eastAsia"/>
          <w:b/>
          <w:szCs w:val="21"/>
        </w:rPr>
        <w:t>助成対象者</w:t>
      </w:r>
    </w:p>
    <w:p w14:paraId="3645AC6B" w14:textId="77777777" w:rsidR="00FA4002" w:rsidRPr="003A45BA" w:rsidRDefault="00FA4002" w:rsidP="003A45BA">
      <w:pPr>
        <w:pStyle w:val="Default"/>
        <w:snapToGrid w:val="0"/>
        <w:spacing w:line="216" w:lineRule="auto"/>
        <w:ind w:firstLineChars="200" w:firstLine="420"/>
        <w:rPr>
          <w:rFonts w:ascii="メイリオ" w:eastAsia="メイリオ" w:hAnsi="メイリオ" w:cs="メイリオ"/>
          <w:b/>
          <w:color w:val="auto"/>
          <w:sz w:val="21"/>
          <w:szCs w:val="21"/>
        </w:rPr>
      </w:pPr>
      <w:r w:rsidRPr="003A45BA">
        <w:rPr>
          <w:rFonts w:ascii="メイリオ" w:eastAsia="メイリオ" w:hAnsi="メイリオ" w:cs="メイリオ" w:hint="eastAsia"/>
          <w:b/>
          <w:color w:val="auto"/>
          <w:sz w:val="21"/>
          <w:szCs w:val="21"/>
        </w:rPr>
        <w:t>次の要件をすべて満たしている</w:t>
      </w:r>
      <w:r w:rsidR="00C710CA" w:rsidRPr="003A45BA">
        <w:rPr>
          <w:rFonts w:ascii="メイリオ" w:eastAsia="メイリオ" w:hAnsi="メイリオ" w:cs="メイリオ" w:hint="eastAsia"/>
          <w:b/>
          <w:color w:val="auto"/>
          <w:sz w:val="21"/>
          <w:szCs w:val="21"/>
          <w:u w:val="single"/>
        </w:rPr>
        <w:t>転入子育て</w:t>
      </w:r>
      <w:r w:rsidR="00C45A34" w:rsidRPr="003A45BA">
        <w:rPr>
          <w:rFonts w:ascii="メイリオ" w:eastAsia="メイリオ" w:hAnsi="メイリオ" w:cs="メイリオ" w:hint="eastAsia"/>
          <w:b/>
          <w:color w:val="auto"/>
          <w:sz w:val="21"/>
          <w:szCs w:val="21"/>
          <w:u w:val="single"/>
        </w:rPr>
        <w:t>世帯</w:t>
      </w:r>
      <w:r w:rsidRPr="003A45BA">
        <w:rPr>
          <w:rFonts w:ascii="メイリオ" w:eastAsia="メイリオ" w:hAnsi="メイリオ" w:cs="メイリオ" w:hint="eastAsia"/>
          <w:b/>
          <w:color w:val="auto"/>
          <w:sz w:val="21"/>
          <w:szCs w:val="21"/>
        </w:rPr>
        <w:t>が対象となります。</w:t>
      </w:r>
      <w:r w:rsidRPr="003A45BA">
        <w:rPr>
          <w:rFonts w:ascii="メイリオ" w:eastAsia="メイリオ" w:hAnsi="メイリオ" w:cs="メイリオ"/>
          <w:b/>
          <w:color w:val="auto"/>
          <w:sz w:val="21"/>
          <w:szCs w:val="21"/>
        </w:rPr>
        <w:t xml:space="preserve"> </w:t>
      </w:r>
    </w:p>
    <w:p w14:paraId="29F458B8" w14:textId="77777777" w:rsidR="003B078B" w:rsidRDefault="00226F14" w:rsidP="003B078B">
      <w:pPr>
        <w:pStyle w:val="2"/>
        <w:ind w:leftChars="100" w:left="210" w:firstLineChars="100" w:firstLine="210"/>
        <w:rPr>
          <w:b/>
          <w:sz w:val="21"/>
          <w:szCs w:val="22"/>
        </w:rPr>
      </w:pPr>
      <w:r w:rsidRPr="003A45BA">
        <w:rPr>
          <w:rFonts w:hint="eastAsia"/>
          <w:b/>
          <w:sz w:val="21"/>
          <w:szCs w:val="22"/>
        </w:rPr>
        <w:t>①</w:t>
      </w:r>
      <w:r w:rsidR="004E4E9F" w:rsidRPr="003A45BA">
        <w:rPr>
          <w:rFonts w:hint="eastAsia"/>
          <w:b/>
          <w:sz w:val="21"/>
          <w:szCs w:val="22"/>
        </w:rPr>
        <w:t>本市に定住することを目的に転入し</w:t>
      </w:r>
      <w:r w:rsidR="002241C9">
        <w:rPr>
          <w:rFonts w:hint="eastAsia"/>
          <w:b/>
          <w:sz w:val="21"/>
          <w:szCs w:val="22"/>
        </w:rPr>
        <w:t>、</w:t>
      </w:r>
      <w:r w:rsidR="004E4E9F" w:rsidRPr="003A45BA">
        <w:rPr>
          <w:rFonts w:hint="eastAsia"/>
          <w:b/>
          <w:sz w:val="21"/>
          <w:szCs w:val="22"/>
        </w:rPr>
        <w:t>世帯</w:t>
      </w:r>
      <w:r w:rsidR="008F2076" w:rsidRPr="003A45BA">
        <w:rPr>
          <w:rFonts w:hint="eastAsia"/>
          <w:b/>
          <w:sz w:val="21"/>
          <w:szCs w:val="22"/>
        </w:rPr>
        <w:t>員</w:t>
      </w:r>
      <w:r w:rsidR="004E4E9F" w:rsidRPr="003A45BA">
        <w:rPr>
          <w:rFonts w:hint="eastAsia"/>
          <w:b/>
          <w:sz w:val="21"/>
          <w:szCs w:val="22"/>
        </w:rPr>
        <w:t>全員が</w:t>
      </w:r>
      <w:r w:rsidR="003B078B">
        <w:rPr>
          <w:rFonts w:hint="eastAsia"/>
          <w:b/>
          <w:sz w:val="21"/>
          <w:szCs w:val="22"/>
        </w:rPr>
        <w:t>該当する</w:t>
      </w:r>
      <w:r w:rsidR="004E4E9F" w:rsidRPr="003A45BA">
        <w:rPr>
          <w:rFonts w:hint="eastAsia"/>
          <w:b/>
          <w:sz w:val="21"/>
          <w:szCs w:val="22"/>
        </w:rPr>
        <w:t>民間賃貸住宅に入居している世</w:t>
      </w:r>
    </w:p>
    <w:p w14:paraId="1DFC4823" w14:textId="77777777" w:rsidR="003B078B" w:rsidRDefault="004E4E9F" w:rsidP="002241C9">
      <w:pPr>
        <w:pStyle w:val="2"/>
        <w:ind w:leftChars="100" w:left="210" w:firstLineChars="200" w:firstLine="420"/>
        <w:rPr>
          <w:b/>
          <w:sz w:val="21"/>
          <w:szCs w:val="22"/>
        </w:rPr>
      </w:pPr>
      <w:r w:rsidRPr="003A45BA">
        <w:rPr>
          <w:rFonts w:hint="eastAsia"/>
          <w:b/>
          <w:sz w:val="21"/>
          <w:szCs w:val="22"/>
        </w:rPr>
        <w:t>帯。ただし</w:t>
      </w:r>
      <w:r w:rsidR="002241C9">
        <w:rPr>
          <w:rFonts w:hint="eastAsia"/>
          <w:b/>
          <w:sz w:val="21"/>
          <w:szCs w:val="22"/>
        </w:rPr>
        <w:t>、</w:t>
      </w:r>
      <w:r w:rsidRPr="003A45BA">
        <w:rPr>
          <w:rFonts w:hint="eastAsia"/>
          <w:b/>
          <w:sz w:val="21"/>
          <w:szCs w:val="22"/>
        </w:rPr>
        <w:t>本市に転入後</w:t>
      </w:r>
      <w:r w:rsidR="002241C9">
        <w:rPr>
          <w:rFonts w:hint="eastAsia"/>
          <w:b/>
          <w:sz w:val="21"/>
          <w:szCs w:val="22"/>
        </w:rPr>
        <w:t>、</w:t>
      </w:r>
      <w:r w:rsidRPr="003A45BA">
        <w:rPr>
          <w:rFonts w:hint="eastAsia"/>
          <w:b/>
          <w:sz w:val="21"/>
          <w:szCs w:val="22"/>
        </w:rPr>
        <w:t>１年を経過した世帯及び本市から転出後</w:t>
      </w:r>
      <w:r w:rsidR="002241C9">
        <w:rPr>
          <w:rFonts w:hint="eastAsia"/>
          <w:b/>
          <w:sz w:val="21"/>
          <w:szCs w:val="22"/>
        </w:rPr>
        <w:t>、</w:t>
      </w:r>
      <w:r w:rsidRPr="003A45BA">
        <w:rPr>
          <w:rFonts w:hint="eastAsia"/>
          <w:b/>
          <w:sz w:val="21"/>
          <w:szCs w:val="22"/>
        </w:rPr>
        <w:t>５年に満たない期間</w:t>
      </w:r>
    </w:p>
    <w:p w14:paraId="72683084" w14:textId="77777777" w:rsidR="001C7EB5" w:rsidRPr="003A45BA" w:rsidRDefault="004E4E9F" w:rsidP="002241C9">
      <w:pPr>
        <w:pStyle w:val="2"/>
        <w:ind w:leftChars="100" w:left="210" w:firstLineChars="200" w:firstLine="420"/>
        <w:rPr>
          <w:b/>
          <w:sz w:val="21"/>
        </w:rPr>
      </w:pPr>
      <w:r w:rsidRPr="003A45BA">
        <w:rPr>
          <w:rFonts w:hint="eastAsia"/>
          <w:b/>
          <w:sz w:val="21"/>
          <w:szCs w:val="22"/>
        </w:rPr>
        <w:t>内に再度転入した世帯を除く。</w:t>
      </w:r>
    </w:p>
    <w:p w14:paraId="221A34F0" w14:textId="77777777" w:rsidR="00C45A34" w:rsidRPr="003A45BA" w:rsidRDefault="00C710CA" w:rsidP="002241C9">
      <w:pPr>
        <w:pStyle w:val="2"/>
        <w:ind w:leftChars="100" w:left="210" w:firstLineChars="100" w:firstLine="210"/>
        <w:rPr>
          <w:b/>
          <w:sz w:val="21"/>
        </w:rPr>
      </w:pPr>
      <w:r w:rsidRPr="003A45BA">
        <w:rPr>
          <w:rFonts w:hint="eastAsia"/>
          <w:b/>
          <w:sz w:val="21"/>
        </w:rPr>
        <w:t>②</w:t>
      </w:r>
      <w:r w:rsidR="00FA4002" w:rsidRPr="003A45BA">
        <w:rPr>
          <w:rFonts w:hint="eastAsia"/>
          <w:b/>
          <w:sz w:val="21"/>
        </w:rPr>
        <w:t>生活保護法の規定による住宅扶助、その他の公的制度による家賃補助等を受けていない</w:t>
      </w:r>
      <w:r w:rsidR="008C7A20" w:rsidRPr="003A45BA">
        <w:rPr>
          <w:rFonts w:hint="eastAsia"/>
          <w:b/>
          <w:sz w:val="21"/>
        </w:rPr>
        <w:t>こと</w:t>
      </w:r>
      <w:r w:rsidR="00FA4002" w:rsidRPr="003A45BA">
        <w:rPr>
          <w:rFonts w:hint="eastAsia"/>
          <w:b/>
          <w:sz w:val="21"/>
        </w:rPr>
        <w:t>。</w:t>
      </w:r>
    </w:p>
    <w:p w14:paraId="626D8DC3" w14:textId="77777777" w:rsidR="00FA4002" w:rsidRPr="003A45BA" w:rsidRDefault="00C710CA" w:rsidP="002241C9">
      <w:pPr>
        <w:pStyle w:val="2"/>
        <w:ind w:leftChars="100" w:left="210" w:firstLineChars="100" w:firstLine="210"/>
        <w:rPr>
          <w:b/>
          <w:sz w:val="21"/>
        </w:rPr>
      </w:pPr>
      <w:r w:rsidRPr="003A45BA">
        <w:rPr>
          <w:rFonts w:hint="eastAsia"/>
          <w:b/>
          <w:sz w:val="21"/>
        </w:rPr>
        <w:t>③</w:t>
      </w:r>
      <w:r w:rsidR="00C45A34" w:rsidRPr="003A45BA">
        <w:rPr>
          <w:rFonts w:hint="eastAsia"/>
          <w:b/>
          <w:sz w:val="21"/>
        </w:rPr>
        <w:t>館山市暴力団排除条例に規定する暴力団及び暴力団員等でないこと。</w:t>
      </w:r>
      <w:r w:rsidR="00FA4002" w:rsidRPr="003A45BA">
        <w:rPr>
          <w:b/>
          <w:sz w:val="21"/>
        </w:rPr>
        <w:t xml:space="preserve"> </w:t>
      </w:r>
    </w:p>
    <w:p w14:paraId="1FE462FC" w14:textId="77777777" w:rsidR="00C45A34" w:rsidRPr="003A45BA" w:rsidRDefault="00C710CA" w:rsidP="003B078B">
      <w:pPr>
        <w:pStyle w:val="2"/>
        <w:ind w:leftChars="100" w:left="210" w:firstLineChars="100" w:firstLine="210"/>
        <w:rPr>
          <w:b/>
          <w:sz w:val="21"/>
        </w:rPr>
      </w:pPr>
      <w:r w:rsidRPr="003A45BA">
        <w:rPr>
          <w:rFonts w:hint="eastAsia"/>
          <w:b/>
          <w:sz w:val="21"/>
        </w:rPr>
        <w:t>④</w:t>
      </w:r>
      <w:r w:rsidR="004D31D9">
        <w:rPr>
          <w:rFonts w:hint="eastAsia"/>
          <w:b/>
          <w:sz w:val="21"/>
        </w:rPr>
        <w:t>世帯員全員が</w:t>
      </w:r>
      <w:r w:rsidR="00C45A34" w:rsidRPr="003A45BA">
        <w:rPr>
          <w:rFonts w:hint="eastAsia"/>
          <w:b/>
          <w:sz w:val="21"/>
        </w:rPr>
        <w:t>市税</w:t>
      </w:r>
      <w:r w:rsidR="003B078B">
        <w:rPr>
          <w:rFonts w:hint="eastAsia"/>
          <w:b/>
          <w:sz w:val="21"/>
        </w:rPr>
        <w:t>を完納していること。</w:t>
      </w:r>
    </w:p>
    <w:p w14:paraId="17B61BAA" w14:textId="77777777" w:rsidR="002241C9" w:rsidRDefault="00C710CA" w:rsidP="002241C9">
      <w:pPr>
        <w:pStyle w:val="2"/>
        <w:ind w:leftChars="100" w:left="210" w:firstLineChars="100" w:firstLine="210"/>
        <w:rPr>
          <w:b/>
          <w:sz w:val="21"/>
        </w:rPr>
      </w:pPr>
      <w:r w:rsidRPr="003A45BA">
        <w:rPr>
          <w:rFonts w:hint="eastAsia"/>
          <w:b/>
          <w:sz w:val="21"/>
        </w:rPr>
        <w:t>⑤</w:t>
      </w:r>
      <w:r w:rsidR="008C7A20" w:rsidRPr="003A45BA">
        <w:rPr>
          <w:rFonts w:hint="eastAsia"/>
          <w:b/>
          <w:sz w:val="21"/>
        </w:rPr>
        <w:t>世帯に</w:t>
      </w:r>
      <w:r w:rsidR="00FA4002" w:rsidRPr="003A45BA">
        <w:rPr>
          <w:rFonts w:hint="eastAsia"/>
          <w:b/>
          <w:sz w:val="21"/>
        </w:rPr>
        <w:t>この制度による助成を受けた者</w:t>
      </w:r>
      <w:r w:rsidR="008C7A20" w:rsidRPr="003A45BA">
        <w:rPr>
          <w:rFonts w:hint="eastAsia"/>
          <w:b/>
          <w:sz w:val="21"/>
        </w:rPr>
        <w:t>がいないこと</w:t>
      </w:r>
      <w:r w:rsidR="00FA4002" w:rsidRPr="003A45BA">
        <w:rPr>
          <w:rFonts w:hint="eastAsia"/>
          <w:b/>
          <w:sz w:val="21"/>
        </w:rPr>
        <w:t>。</w:t>
      </w:r>
      <w:r w:rsidR="008C7A20" w:rsidRPr="003A45BA">
        <w:rPr>
          <w:rFonts w:hint="eastAsia"/>
          <w:b/>
          <w:sz w:val="21"/>
        </w:rPr>
        <w:t>ただし、次年度も継続して申請する場合</w:t>
      </w:r>
    </w:p>
    <w:p w14:paraId="4050127D" w14:textId="77777777" w:rsidR="00C45A34" w:rsidRPr="003A45BA" w:rsidRDefault="008C7A20" w:rsidP="002241C9">
      <w:pPr>
        <w:pStyle w:val="2"/>
        <w:ind w:leftChars="100" w:left="210" w:firstLineChars="200" w:firstLine="420"/>
        <w:rPr>
          <w:b/>
          <w:sz w:val="21"/>
        </w:rPr>
      </w:pPr>
      <w:r w:rsidRPr="003A45BA">
        <w:rPr>
          <w:rFonts w:hint="eastAsia"/>
          <w:b/>
          <w:sz w:val="21"/>
        </w:rPr>
        <w:t>は除く</w:t>
      </w:r>
      <w:r w:rsidR="00846476" w:rsidRPr="003A45BA">
        <w:rPr>
          <w:rFonts w:hint="eastAsia"/>
          <w:b/>
          <w:sz w:val="21"/>
        </w:rPr>
        <w:t>。</w:t>
      </w:r>
    </w:p>
    <w:p w14:paraId="5AE2150F" w14:textId="77777777" w:rsidR="002241C9" w:rsidRDefault="00C710CA" w:rsidP="002241C9">
      <w:pPr>
        <w:pStyle w:val="2"/>
        <w:ind w:leftChars="100" w:left="210" w:firstLineChars="100" w:firstLine="210"/>
        <w:rPr>
          <w:b/>
          <w:sz w:val="21"/>
        </w:rPr>
      </w:pPr>
      <w:r w:rsidRPr="003A45BA">
        <w:rPr>
          <w:rFonts w:hint="eastAsia"/>
          <w:b/>
          <w:sz w:val="21"/>
        </w:rPr>
        <w:t>⑥</w:t>
      </w:r>
      <w:r w:rsidR="00675F04" w:rsidRPr="003A45BA">
        <w:rPr>
          <w:rFonts w:hint="eastAsia"/>
          <w:b/>
          <w:sz w:val="21"/>
        </w:rPr>
        <w:t>世帯員に外国人を含む世帯の場合は</w:t>
      </w:r>
      <w:r w:rsidR="002241C9">
        <w:rPr>
          <w:rFonts w:hint="eastAsia"/>
          <w:b/>
          <w:sz w:val="21"/>
        </w:rPr>
        <w:t>、</w:t>
      </w:r>
      <w:r w:rsidR="00675F04" w:rsidRPr="003A45BA">
        <w:rPr>
          <w:rFonts w:hint="eastAsia"/>
          <w:b/>
          <w:sz w:val="21"/>
        </w:rPr>
        <w:t>当該外国人が永住者</w:t>
      </w:r>
      <w:r w:rsidR="002241C9">
        <w:rPr>
          <w:rFonts w:hint="eastAsia"/>
          <w:b/>
          <w:sz w:val="21"/>
        </w:rPr>
        <w:t>、</w:t>
      </w:r>
      <w:r w:rsidR="00675F04" w:rsidRPr="003A45BA">
        <w:rPr>
          <w:rFonts w:hint="eastAsia"/>
          <w:b/>
          <w:sz w:val="21"/>
        </w:rPr>
        <w:t>日本人の配偶者等</w:t>
      </w:r>
      <w:r w:rsidR="002241C9">
        <w:rPr>
          <w:rFonts w:hint="eastAsia"/>
          <w:b/>
          <w:sz w:val="21"/>
        </w:rPr>
        <w:t>、</w:t>
      </w:r>
      <w:r w:rsidR="00675F04" w:rsidRPr="003A45BA">
        <w:rPr>
          <w:rFonts w:hint="eastAsia"/>
          <w:b/>
          <w:sz w:val="21"/>
        </w:rPr>
        <w:t>永住者の配偶</w:t>
      </w:r>
    </w:p>
    <w:p w14:paraId="2E4EBD83" w14:textId="77777777" w:rsidR="00FA4002" w:rsidRPr="003A45BA" w:rsidRDefault="00675F04" w:rsidP="002241C9">
      <w:pPr>
        <w:pStyle w:val="2"/>
        <w:ind w:leftChars="100" w:left="210" w:firstLineChars="200" w:firstLine="420"/>
        <w:rPr>
          <w:b/>
          <w:sz w:val="21"/>
        </w:rPr>
      </w:pPr>
      <w:r w:rsidRPr="003A45BA">
        <w:rPr>
          <w:rFonts w:hint="eastAsia"/>
          <w:b/>
          <w:sz w:val="21"/>
        </w:rPr>
        <w:t>者等</w:t>
      </w:r>
      <w:r w:rsidR="002241C9">
        <w:rPr>
          <w:rFonts w:hint="eastAsia"/>
          <w:b/>
          <w:sz w:val="21"/>
        </w:rPr>
        <w:t>、</w:t>
      </w:r>
      <w:r w:rsidRPr="003A45BA">
        <w:rPr>
          <w:rFonts w:hint="eastAsia"/>
          <w:b/>
          <w:sz w:val="21"/>
        </w:rPr>
        <w:t>定住者</w:t>
      </w:r>
      <w:r w:rsidR="002241C9">
        <w:rPr>
          <w:rFonts w:hint="eastAsia"/>
          <w:b/>
          <w:sz w:val="21"/>
        </w:rPr>
        <w:t>、</w:t>
      </w:r>
      <w:r w:rsidRPr="003A45BA">
        <w:rPr>
          <w:rFonts w:hint="eastAsia"/>
          <w:b/>
          <w:sz w:val="21"/>
        </w:rPr>
        <w:t>特別永住者のいずれかの在留資格を有している者であること。</w:t>
      </w:r>
    </w:p>
    <w:p w14:paraId="1DC914FF" w14:textId="77777777" w:rsidR="00C45A34" w:rsidRPr="003A45BA" w:rsidRDefault="00C710CA" w:rsidP="002241C9">
      <w:pPr>
        <w:pStyle w:val="2"/>
        <w:ind w:leftChars="100" w:left="210" w:firstLineChars="100" w:firstLine="210"/>
        <w:rPr>
          <w:b/>
          <w:sz w:val="21"/>
        </w:rPr>
      </w:pPr>
      <w:r w:rsidRPr="003A45BA">
        <w:rPr>
          <w:rFonts w:hint="eastAsia"/>
          <w:b/>
          <w:sz w:val="21"/>
        </w:rPr>
        <w:t>⑦</w:t>
      </w:r>
      <w:r w:rsidR="00C45A34" w:rsidRPr="003A45BA">
        <w:rPr>
          <w:rFonts w:hint="eastAsia"/>
          <w:b/>
          <w:sz w:val="21"/>
        </w:rPr>
        <w:t>世帯に</w:t>
      </w:r>
      <w:r w:rsidR="00846476" w:rsidRPr="003A45BA">
        <w:rPr>
          <w:rFonts w:hint="eastAsia"/>
          <w:b/>
          <w:sz w:val="21"/>
        </w:rPr>
        <w:t>住宅手当を受給している者がいない</w:t>
      </w:r>
      <w:r w:rsidR="00C45A34" w:rsidRPr="003A45BA">
        <w:rPr>
          <w:rFonts w:hint="eastAsia"/>
          <w:b/>
          <w:sz w:val="21"/>
        </w:rPr>
        <w:t>こと。</w:t>
      </w:r>
    </w:p>
    <w:p w14:paraId="46373C46" w14:textId="77777777" w:rsidR="0013026B" w:rsidRPr="003A45BA" w:rsidRDefault="0013026B" w:rsidP="002241C9">
      <w:pPr>
        <w:pStyle w:val="2"/>
        <w:ind w:leftChars="100" w:left="210" w:firstLineChars="100" w:firstLine="210"/>
        <w:rPr>
          <w:b/>
          <w:sz w:val="21"/>
        </w:rPr>
      </w:pPr>
      <w:r w:rsidRPr="003A45BA">
        <w:rPr>
          <w:rFonts w:hint="eastAsia"/>
          <w:b/>
          <w:sz w:val="21"/>
        </w:rPr>
        <w:t>⑧世帯に館山市が開設する移住相談窓口において、移住相談を受けた者がいること。</w:t>
      </w:r>
    </w:p>
    <w:p w14:paraId="501027C4" w14:textId="77777777" w:rsidR="00675F04" w:rsidRDefault="00675F04" w:rsidP="002241C9">
      <w:pPr>
        <w:pStyle w:val="2"/>
        <w:ind w:leftChars="100" w:left="210" w:firstLineChars="100" w:firstLine="210"/>
        <w:rPr>
          <w:b/>
          <w:sz w:val="21"/>
        </w:rPr>
      </w:pPr>
      <w:r w:rsidRPr="003A45BA">
        <w:rPr>
          <w:rFonts w:hint="eastAsia"/>
          <w:b/>
          <w:sz w:val="21"/>
        </w:rPr>
        <w:t>⑨世帯にその他の移住支援制度に係る助成金の交付の対象となった者がいないこと。</w:t>
      </w:r>
    </w:p>
    <w:p w14:paraId="16D257FB" w14:textId="77777777" w:rsidR="002241C9" w:rsidRPr="002241C9" w:rsidRDefault="002241C9" w:rsidP="002241C9">
      <w:pPr>
        <w:pStyle w:val="1"/>
        <w:rPr>
          <w:b/>
          <w:szCs w:val="21"/>
        </w:rPr>
      </w:pPr>
      <w:r>
        <w:rPr>
          <w:rFonts w:hint="eastAsia"/>
          <w:b/>
          <w:szCs w:val="21"/>
        </w:rPr>
        <w:t>５．</w:t>
      </w:r>
      <w:r w:rsidRPr="002241C9">
        <w:rPr>
          <w:rFonts w:hint="eastAsia"/>
          <w:b/>
          <w:szCs w:val="21"/>
        </w:rPr>
        <w:t>助成金の申請から交付までの流れ</w:t>
      </w:r>
    </w:p>
    <w:p w14:paraId="1E86007E" w14:textId="77777777" w:rsidR="002241C9" w:rsidRPr="003A45BA" w:rsidRDefault="002241C9" w:rsidP="002241C9">
      <w:pPr>
        <w:pStyle w:val="Default"/>
        <w:snapToGrid w:val="0"/>
        <w:spacing w:line="216" w:lineRule="auto"/>
        <w:ind w:firstLineChars="100" w:firstLine="210"/>
        <w:rPr>
          <w:b/>
          <w:color w:val="000000" w:themeColor="text1"/>
          <w:sz w:val="21"/>
        </w:rPr>
      </w:pPr>
      <w:r w:rsidRPr="002241C9">
        <w:rPr>
          <w:rFonts w:ascii="メイリオ" w:eastAsia="メイリオ" w:hAnsi="メイリオ" w:cs="メイリオ" w:hint="eastAsia"/>
          <w:b/>
          <w:color w:val="auto"/>
          <w:sz w:val="21"/>
        </w:rPr>
        <w:t>（1）助成金の交付申請 （申請者→市）</w:t>
      </w:r>
    </w:p>
    <w:p w14:paraId="15CDA01E" w14:textId="77777777" w:rsidR="00C83952" w:rsidRDefault="00C83952" w:rsidP="00C83952">
      <w:pPr>
        <w:pStyle w:val="4"/>
        <w:ind w:leftChars="0" w:left="0" w:firstLineChars="400" w:firstLine="840"/>
        <w:rPr>
          <w:b/>
          <w:color w:val="000000" w:themeColor="text1"/>
          <w:sz w:val="21"/>
        </w:rPr>
      </w:pPr>
      <w:r w:rsidRPr="002241C9">
        <w:rPr>
          <w:rFonts w:hint="eastAsia"/>
          <w:b/>
          <w:sz w:val="21"/>
        </w:rPr>
        <w:t>◎</w:t>
      </w:r>
      <w:r>
        <w:rPr>
          <w:rFonts w:hint="eastAsia"/>
          <w:b/>
          <w:sz w:val="21"/>
        </w:rPr>
        <w:t>申請時期：</w:t>
      </w:r>
      <w:r w:rsidRPr="002241C9">
        <w:rPr>
          <w:rFonts w:hint="eastAsia"/>
          <w:b/>
          <w:sz w:val="21"/>
        </w:rPr>
        <w:t>市内の民間賃貸住宅に入居し、転入から</w:t>
      </w:r>
      <w:r>
        <w:rPr>
          <w:rFonts w:hint="eastAsia"/>
          <w:b/>
          <w:sz w:val="21"/>
        </w:rPr>
        <w:t>１</w:t>
      </w:r>
      <w:r w:rsidRPr="002241C9">
        <w:rPr>
          <w:rFonts w:hint="eastAsia"/>
          <w:b/>
          <w:sz w:val="21"/>
        </w:rPr>
        <w:t>年以内</w:t>
      </w:r>
    </w:p>
    <w:p w14:paraId="0C84572C" w14:textId="77777777" w:rsidR="004E4E9F" w:rsidRDefault="002241C9" w:rsidP="002241C9">
      <w:pPr>
        <w:pStyle w:val="4"/>
        <w:ind w:leftChars="0" w:left="0" w:firstLineChars="100" w:firstLine="210"/>
        <w:rPr>
          <w:b/>
          <w:color w:val="000000" w:themeColor="text1"/>
          <w:sz w:val="21"/>
        </w:rPr>
      </w:pPr>
      <w:r w:rsidRPr="002241C9">
        <w:rPr>
          <w:rFonts w:hint="eastAsia"/>
          <w:b/>
          <w:color w:val="000000" w:themeColor="text1"/>
          <w:sz w:val="21"/>
        </w:rPr>
        <w:t>（2）交付決定 （市→申請者）</w:t>
      </w:r>
    </w:p>
    <w:p w14:paraId="4C10F645" w14:textId="77777777" w:rsidR="002241C9" w:rsidRPr="003A45BA" w:rsidRDefault="002241C9" w:rsidP="002241C9">
      <w:pPr>
        <w:pStyle w:val="4"/>
        <w:ind w:leftChars="0" w:left="0" w:firstLineChars="100" w:firstLine="210"/>
        <w:rPr>
          <w:b/>
          <w:sz w:val="21"/>
        </w:rPr>
      </w:pPr>
      <w:r>
        <w:rPr>
          <w:rFonts w:hint="eastAsia"/>
          <w:b/>
          <w:color w:val="000000" w:themeColor="text1"/>
          <w:sz w:val="21"/>
        </w:rPr>
        <w:t>（</w:t>
      </w:r>
      <w:r w:rsidRPr="002241C9">
        <w:rPr>
          <w:rFonts w:hint="eastAsia"/>
          <w:b/>
          <w:color w:val="000000" w:themeColor="text1"/>
          <w:sz w:val="21"/>
        </w:rPr>
        <w:t>3）助成金の請求（交付決定者→市）</w:t>
      </w:r>
      <w:r w:rsidR="004D31D9">
        <w:rPr>
          <w:rFonts w:hint="eastAsia"/>
          <w:b/>
          <w:color w:val="000000" w:themeColor="text1"/>
          <w:sz w:val="21"/>
        </w:rPr>
        <w:t xml:space="preserve">　</w:t>
      </w:r>
      <w:r w:rsidR="00C83952">
        <w:rPr>
          <w:rFonts w:hint="eastAsia"/>
          <w:b/>
          <w:color w:val="000000" w:themeColor="text1"/>
          <w:sz w:val="21"/>
        </w:rPr>
        <w:t>※年３回</w:t>
      </w:r>
      <w:r w:rsidR="004D31D9">
        <w:rPr>
          <w:rFonts w:hint="eastAsia"/>
          <w:b/>
          <w:color w:val="000000" w:themeColor="text1"/>
          <w:sz w:val="21"/>
        </w:rPr>
        <w:t>（①4～7月分 ②8～11月分 ③12～3月分）</w:t>
      </w:r>
    </w:p>
    <w:p w14:paraId="41C49340" w14:textId="77777777" w:rsidR="00226F14" w:rsidRPr="003A45BA" w:rsidRDefault="002241C9" w:rsidP="002241C9">
      <w:pPr>
        <w:pStyle w:val="4"/>
        <w:ind w:leftChars="0" w:left="0" w:firstLineChars="100" w:firstLine="210"/>
        <w:rPr>
          <w:b/>
          <w:sz w:val="21"/>
        </w:rPr>
      </w:pPr>
      <w:r w:rsidRPr="002241C9">
        <w:rPr>
          <w:rFonts w:hint="eastAsia"/>
          <w:b/>
          <w:sz w:val="21"/>
        </w:rPr>
        <w:t>（4）助成金の交付（市→交付決定者）</w:t>
      </w:r>
      <w:r w:rsidR="004D31D9">
        <w:rPr>
          <w:rFonts w:hint="eastAsia"/>
          <w:b/>
          <w:sz w:val="21"/>
        </w:rPr>
        <w:t xml:space="preserve">　</w:t>
      </w:r>
      <w:r w:rsidR="004D31D9">
        <w:rPr>
          <w:rFonts w:hint="eastAsia"/>
          <w:b/>
          <w:color w:val="000000" w:themeColor="text1"/>
          <w:sz w:val="21"/>
        </w:rPr>
        <w:t>※年３回（①</w:t>
      </w:r>
      <w:r w:rsidR="006E332E">
        <w:rPr>
          <w:rFonts w:hint="eastAsia"/>
          <w:b/>
          <w:color w:val="000000" w:themeColor="text1"/>
          <w:sz w:val="21"/>
        </w:rPr>
        <w:t>8月支払</w:t>
      </w:r>
      <w:r w:rsidR="004D31D9">
        <w:rPr>
          <w:rFonts w:hint="eastAsia"/>
          <w:b/>
          <w:color w:val="000000" w:themeColor="text1"/>
          <w:sz w:val="21"/>
        </w:rPr>
        <w:t xml:space="preserve"> ②</w:t>
      </w:r>
      <w:r w:rsidR="006E332E">
        <w:rPr>
          <w:rFonts w:hint="eastAsia"/>
          <w:b/>
          <w:color w:val="000000" w:themeColor="text1"/>
          <w:sz w:val="21"/>
        </w:rPr>
        <w:t>12</w:t>
      </w:r>
      <w:r w:rsidR="004D31D9">
        <w:rPr>
          <w:rFonts w:hint="eastAsia"/>
          <w:b/>
          <w:color w:val="000000" w:themeColor="text1"/>
          <w:sz w:val="21"/>
        </w:rPr>
        <w:t>月</w:t>
      </w:r>
      <w:r w:rsidR="006E332E">
        <w:rPr>
          <w:rFonts w:hint="eastAsia"/>
          <w:b/>
          <w:color w:val="000000" w:themeColor="text1"/>
          <w:sz w:val="21"/>
        </w:rPr>
        <w:t>支払</w:t>
      </w:r>
      <w:r w:rsidR="004D31D9">
        <w:rPr>
          <w:rFonts w:hint="eastAsia"/>
          <w:b/>
          <w:color w:val="000000" w:themeColor="text1"/>
          <w:sz w:val="21"/>
        </w:rPr>
        <w:t xml:space="preserve"> ③3月</w:t>
      </w:r>
      <w:r w:rsidR="006E332E">
        <w:rPr>
          <w:rFonts w:hint="eastAsia"/>
          <w:b/>
          <w:color w:val="000000" w:themeColor="text1"/>
          <w:sz w:val="21"/>
        </w:rPr>
        <w:t>支払い</w:t>
      </w:r>
      <w:r w:rsidR="004D31D9">
        <w:rPr>
          <w:rFonts w:hint="eastAsia"/>
          <w:b/>
          <w:color w:val="000000" w:themeColor="text1"/>
          <w:sz w:val="21"/>
        </w:rPr>
        <w:t>）</w:t>
      </w:r>
    </w:p>
    <w:p w14:paraId="2D51E474" w14:textId="77777777" w:rsidR="008163C4" w:rsidRPr="00364555" w:rsidRDefault="008163C4" w:rsidP="008163C4">
      <w:pPr>
        <w:pStyle w:val="4"/>
        <w:ind w:leftChars="0" w:left="0" w:firstLine="0"/>
        <w:rPr>
          <w:sz w:val="21"/>
        </w:rPr>
      </w:pPr>
      <w:r w:rsidRPr="00364555">
        <w:rPr>
          <w:rFonts w:hint="eastAsia"/>
          <w:noProof/>
          <w:sz w:val="20"/>
        </w:rPr>
        <mc:AlternateContent>
          <mc:Choice Requires="wps">
            <w:drawing>
              <wp:anchor distT="0" distB="0" distL="114300" distR="114300" simplePos="0" relativeHeight="251659264" behindDoc="0" locked="0" layoutInCell="1" allowOverlap="1" wp14:anchorId="0A21CA5D" wp14:editId="4D5D05DC">
                <wp:simplePos x="0" y="0"/>
                <wp:positionH relativeFrom="margin">
                  <wp:align>right</wp:align>
                </wp:positionH>
                <wp:positionV relativeFrom="paragraph">
                  <wp:posOffset>152400</wp:posOffset>
                </wp:positionV>
                <wp:extent cx="4221480" cy="1318260"/>
                <wp:effectExtent l="0" t="0" r="26670" b="15240"/>
                <wp:wrapNone/>
                <wp:docPr id="1" name="正方形/長方形 1"/>
                <wp:cNvGraphicFramePr/>
                <a:graphic xmlns:a="http://schemas.openxmlformats.org/drawingml/2006/main">
                  <a:graphicData uri="http://schemas.microsoft.com/office/word/2010/wordprocessingShape">
                    <wps:wsp>
                      <wps:cNvSpPr/>
                      <wps:spPr>
                        <a:xfrm>
                          <a:off x="0" y="0"/>
                          <a:ext cx="4221480" cy="13182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912C74" w14:textId="77777777" w:rsidR="008163C4" w:rsidRPr="002241C9" w:rsidRDefault="002241C9" w:rsidP="008163C4">
                            <w:pPr>
                              <w:pStyle w:val="4"/>
                              <w:spacing w:line="0" w:lineRule="atLeast"/>
                              <w:ind w:leftChars="0" w:left="0" w:firstLine="0"/>
                              <w:rPr>
                                <w:b/>
                                <w:color w:val="000000" w:themeColor="text1"/>
                                <w:sz w:val="20"/>
                              </w:rPr>
                            </w:pPr>
                            <w:r>
                              <w:rPr>
                                <w:rFonts w:hint="eastAsia"/>
                                <w:b/>
                                <w:color w:val="000000" w:themeColor="text1"/>
                                <w:sz w:val="20"/>
                              </w:rPr>
                              <w:t>＜</w:t>
                            </w:r>
                            <w:r w:rsidR="008163C4" w:rsidRPr="002241C9">
                              <w:rPr>
                                <w:rFonts w:hint="eastAsia"/>
                                <w:b/>
                                <w:color w:val="000000" w:themeColor="text1"/>
                                <w:sz w:val="20"/>
                              </w:rPr>
                              <w:t>お問合せ・申請先</w:t>
                            </w:r>
                            <w:r>
                              <w:rPr>
                                <w:rFonts w:hint="eastAsia"/>
                                <w:b/>
                                <w:color w:val="000000" w:themeColor="text1"/>
                                <w:sz w:val="20"/>
                              </w:rPr>
                              <w:t>＞</w:t>
                            </w:r>
                          </w:p>
                          <w:p w14:paraId="04633729" w14:textId="77777777" w:rsidR="008163C4" w:rsidRPr="002241C9" w:rsidRDefault="008163C4" w:rsidP="008163C4">
                            <w:pPr>
                              <w:pStyle w:val="4"/>
                              <w:spacing w:line="0" w:lineRule="atLeast"/>
                              <w:ind w:leftChars="0" w:left="0" w:firstLineChars="50" w:firstLine="100"/>
                              <w:rPr>
                                <w:b/>
                                <w:color w:val="000000" w:themeColor="text1"/>
                                <w:sz w:val="20"/>
                              </w:rPr>
                            </w:pPr>
                            <w:r w:rsidRPr="002241C9">
                              <w:rPr>
                                <w:rFonts w:hint="eastAsia"/>
                                <w:b/>
                                <w:color w:val="000000" w:themeColor="text1"/>
                                <w:sz w:val="20"/>
                              </w:rPr>
                              <w:t>館山市経済観光部</w:t>
                            </w:r>
                            <w:r w:rsidR="004E4E9F" w:rsidRPr="002241C9">
                              <w:rPr>
                                <w:rFonts w:hint="eastAsia"/>
                                <w:b/>
                                <w:color w:val="000000" w:themeColor="text1"/>
                                <w:sz w:val="20"/>
                              </w:rPr>
                              <w:t>雇用商工課</w:t>
                            </w:r>
                            <w:r w:rsidR="002241C9">
                              <w:rPr>
                                <w:rFonts w:hint="eastAsia"/>
                                <w:b/>
                                <w:color w:val="000000" w:themeColor="text1"/>
                                <w:sz w:val="20"/>
                              </w:rPr>
                              <w:t xml:space="preserve"> </w:t>
                            </w:r>
                            <w:r w:rsidRPr="002241C9">
                              <w:rPr>
                                <w:rFonts w:hint="eastAsia"/>
                                <w:b/>
                                <w:color w:val="000000" w:themeColor="text1"/>
                                <w:sz w:val="20"/>
                              </w:rPr>
                              <w:t>雇</w:t>
                            </w:r>
                            <w:r w:rsidR="00D756A7" w:rsidRPr="002241C9">
                              <w:rPr>
                                <w:rFonts w:hint="eastAsia"/>
                                <w:b/>
                                <w:color w:val="000000" w:themeColor="text1"/>
                                <w:sz w:val="20"/>
                              </w:rPr>
                              <w:t>用定住</w:t>
                            </w:r>
                            <w:r w:rsidRPr="002241C9">
                              <w:rPr>
                                <w:rFonts w:hint="eastAsia"/>
                                <w:b/>
                                <w:color w:val="000000" w:themeColor="text1"/>
                                <w:sz w:val="20"/>
                              </w:rPr>
                              <w:t>係</w:t>
                            </w:r>
                          </w:p>
                          <w:p w14:paraId="6D47CB47" w14:textId="77777777" w:rsidR="008163C4" w:rsidRPr="002241C9" w:rsidRDefault="008163C4" w:rsidP="008163C4">
                            <w:pPr>
                              <w:pStyle w:val="4"/>
                              <w:spacing w:line="0" w:lineRule="atLeast"/>
                              <w:ind w:leftChars="0" w:left="0" w:firstLineChars="50" w:firstLine="100"/>
                              <w:rPr>
                                <w:b/>
                                <w:color w:val="000000" w:themeColor="text1"/>
                                <w:sz w:val="20"/>
                              </w:rPr>
                            </w:pPr>
                            <w:r w:rsidRPr="002241C9">
                              <w:rPr>
                                <w:rFonts w:hint="eastAsia"/>
                                <w:b/>
                                <w:color w:val="000000" w:themeColor="text1"/>
                                <w:sz w:val="20"/>
                              </w:rPr>
                              <w:t>住所：〒294-0036　館山市館山1564-1（“渚の駅”たてやま内）</w:t>
                            </w:r>
                          </w:p>
                          <w:p w14:paraId="764E4326" w14:textId="77777777" w:rsidR="008163C4" w:rsidRPr="002241C9" w:rsidRDefault="008163C4" w:rsidP="008163C4">
                            <w:pPr>
                              <w:pStyle w:val="4"/>
                              <w:spacing w:line="0" w:lineRule="atLeast"/>
                              <w:ind w:leftChars="0" w:left="0" w:firstLineChars="50" w:firstLine="100"/>
                              <w:rPr>
                                <w:b/>
                                <w:color w:val="000000" w:themeColor="text1"/>
                                <w:sz w:val="20"/>
                              </w:rPr>
                            </w:pPr>
                            <w:r w:rsidRPr="002241C9">
                              <w:rPr>
                                <w:rFonts w:hint="eastAsia"/>
                                <w:b/>
                                <w:color w:val="000000" w:themeColor="text1"/>
                                <w:sz w:val="20"/>
                              </w:rPr>
                              <w:t>電話：0470-22-3136　FAX：0470-24-2404</w:t>
                            </w:r>
                          </w:p>
                          <w:p w14:paraId="3372F96C" w14:textId="77777777" w:rsidR="008163C4" w:rsidRPr="002241C9" w:rsidRDefault="008163C4" w:rsidP="008163C4">
                            <w:pPr>
                              <w:pStyle w:val="4"/>
                              <w:spacing w:line="0" w:lineRule="atLeast"/>
                              <w:ind w:leftChars="0" w:left="0" w:firstLineChars="50" w:firstLine="100"/>
                              <w:rPr>
                                <w:b/>
                                <w:color w:val="000000" w:themeColor="text1"/>
                                <w:sz w:val="20"/>
                              </w:rPr>
                            </w:pPr>
                            <w:r w:rsidRPr="002241C9">
                              <w:rPr>
                                <w:rFonts w:hint="eastAsia"/>
                                <w:b/>
                                <w:color w:val="000000" w:themeColor="text1"/>
                                <w:sz w:val="20"/>
                              </w:rPr>
                              <w:t>メールアドレス：</w:t>
                            </w:r>
                            <w:r w:rsidRPr="002241C9">
                              <w:rPr>
                                <w:b/>
                                <w:color w:val="000000" w:themeColor="text1"/>
                                <w:sz w:val="20"/>
                              </w:rPr>
                              <w:t>shoukan@city.tateyama.chiba.jp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7EAC86" id="正方形/長方形 1" o:spid="_x0000_s1027" style="position:absolute;margin-left:281.2pt;margin-top:12pt;width:332.4pt;height:103.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" filled="f" strokecolor="black [3213]" strokeweight=".25pt">
                <v:textbox>
                  <w:txbxContent>
                    <w:p w:rsidR="008163C4" w:rsidRPr="002241C9" w:rsidRDefault="002241C9" w:rsidP="008163C4">
                      <w:pPr>
                        <w:pStyle w:val="4"/>
                        <w:spacing w:line="0" w:lineRule="atLeast"/>
                        <w:ind w:leftChars="0" w:left="0" w:firstLine="0"/>
                        <w:rPr>
                          <w:b/>
                          <w:color w:val="000000" w:themeColor="text1"/>
                          <w:sz w:val="20"/>
                        </w:rPr>
                      </w:pPr>
                      <w:r>
                        <w:rPr>
                          <w:rFonts w:hint="eastAsia"/>
                          <w:b/>
                          <w:color w:val="000000" w:themeColor="text1"/>
                          <w:sz w:val="20"/>
                        </w:rPr>
                        <w:t>＜</w:t>
                      </w:r>
                      <w:r w:rsidR="008163C4" w:rsidRPr="002241C9">
                        <w:rPr>
                          <w:rFonts w:hint="eastAsia"/>
                          <w:b/>
                          <w:color w:val="000000" w:themeColor="text1"/>
                          <w:sz w:val="20"/>
                        </w:rPr>
                        <w:t>お問合せ・申請先</w:t>
                      </w:r>
                      <w:r>
                        <w:rPr>
                          <w:rFonts w:hint="eastAsia"/>
                          <w:b/>
                          <w:color w:val="000000" w:themeColor="text1"/>
                          <w:sz w:val="20"/>
                        </w:rPr>
                        <w:t>＞</w:t>
                      </w:r>
                    </w:p>
                    <w:p w:rsidR="008163C4" w:rsidRPr="002241C9" w:rsidRDefault="008163C4" w:rsidP="008163C4">
                      <w:pPr>
                        <w:pStyle w:val="4"/>
                        <w:spacing w:line="0" w:lineRule="atLeast"/>
                        <w:ind w:leftChars="0" w:left="0" w:firstLineChars="50" w:firstLine="100"/>
                        <w:rPr>
                          <w:b/>
                          <w:color w:val="000000" w:themeColor="text1"/>
                          <w:sz w:val="20"/>
                        </w:rPr>
                      </w:pPr>
                      <w:r w:rsidRPr="002241C9">
                        <w:rPr>
                          <w:rFonts w:hint="eastAsia"/>
                          <w:b/>
                          <w:color w:val="000000" w:themeColor="text1"/>
                          <w:sz w:val="20"/>
                        </w:rPr>
                        <w:t>館山市経済観光部</w:t>
                      </w:r>
                      <w:r w:rsidR="004E4E9F" w:rsidRPr="002241C9">
                        <w:rPr>
                          <w:rFonts w:hint="eastAsia"/>
                          <w:b/>
                          <w:color w:val="000000" w:themeColor="text1"/>
                          <w:sz w:val="20"/>
                        </w:rPr>
                        <w:t>雇用商工課</w:t>
                      </w:r>
                      <w:r w:rsidR="002241C9">
                        <w:rPr>
                          <w:rFonts w:hint="eastAsia"/>
                          <w:b/>
                          <w:color w:val="000000" w:themeColor="text1"/>
                          <w:sz w:val="20"/>
                        </w:rPr>
                        <w:t xml:space="preserve"> </w:t>
                      </w:r>
                      <w:r w:rsidRPr="002241C9">
                        <w:rPr>
                          <w:rFonts w:hint="eastAsia"/>
                          <w:b/>
                          <w:color w:val="000000" w:themeColor="text1"/>
                          <w:sz w:val="20"/>
                        </w:rPr>
                        <w:t>雇</w:t>
                      </w:r>
                      <w:r w:rsidR="00D756A7" w:rsidRPr="002241C9">
                        <w:rPr>
                          <w:rFonts w:hint="eastAsia"/>
                          <w:b/>
                          <w:color w:val="000000" w:themeColor="text1"/>
                          <w:sz w:val="20"/>
                        </w:rPr>
                        <w:t>用定住</w:t>
                      </w:r>
                      <w:r w:rsidRPr="002241C9">
                        <w:rPr>
                          <w:rFonts w:hint="eastAsia"/>
                          <w:b/>
                          <w:color w:val="000000" w:themeColor="text1"/>
                          <w:sz w:val="20"/>
                        </w:rPr>
                        <w:t>係</w:t>
                      </w:r>
                    </w:p>
                    <w:p w:rsidR="008163C4" w:rsidRPr="002241C9" w:rsidRDefault="008163C4" w:rsidP="008163C4">
                      <w:pPr>
                        <w:pStyle w:val="4"/>
                        <w:spacing w:line="0" w:lineRule="atLeast"/>
                        <w:ind w:leftChars="0" w:left="0" w:firstLineChars="50" w:firstLine="100"/>
                        <w:rPr>
                          <w:b/>
                          <w:color w:val="000000" w:themeColor="text1"/>
                          <w:sz w:val="20"/>
                        </w:rPr>
                      </w:pPr>
                      <w:r w:rsidRPr="002241C9">
                        <w:rPr>
                          <w:rFonts w:hint="eastAsia"/>
                          <w:b/>
                          <w:color w:val="000000" w:themeColor="text1"/>
                          <w:sz w:val="20"/>
                        </w:rPr>
                        <w:t>住所：〒294-0036　館山市館山1564-1（“渚の駅”たてやま内）</w:t>
                      </w:r>
                    </w:p>
                    <w:p w:rsidR="008163C4" w:rsidRPr="002241C9" w:rsidRDefault="008163C4" w:rsidP="008163C4">
                      <w:pPr>
                        <w:pStyle w:val="4"/>
                        <w:spacing w:line="0" w:lineRule="atLeast"/>
                        <w:ind w:leftChars="0" w:left="0" w:firstLineChars="50" w:firstLine="100"/>
                        <w:rPr>
                          <w:b/>
                          <w:color w:val="000000" w:themeColor="text1"/>
                          <w:sz w:val="20"/>
                        </w:rPr>
                      </w:pPr>
                      <w:r w:rsidRPr="002241C9">
                        <w:rPr>
                          <w:rFonts w:hint="eastAsia"/>
                          <w:b/>
                          <w:color w:val="000000" w:themeColor="text1"/>
                          <w:sz w:val="20"/>
                        </w:rPr>
                        <w:t>電話：0470-22-3136　FAX：0470-24-2404</w:t>
                      </w:r>
                    </w:p>
                    <w:p w:rsidR="008163C4" w:rsidRPr="002241C9" w:rsidRDefault="008163C4" w:rsidP="008163C4">
                      <w:pPr>
                        <w:pStyle w:val="4"/>
                        <w:spacing w:line="0" w:lineRule="atLeast"/>
                        <w:ind w:leftChars="0" w:left="0" w:firstLineChars="50" w:firstLine="100"/>
                        <w:rPr>
                          <w:b/>
                          <w:color w:val="000000" w:themeColor="text1"/>
                          <w:sz w:val="20"/>
                        </w:rPr>
                      </w:pPr>
                      <w:r w:rsidRPr="002241C9">
                        <w:rPr>
                          <w:rFonts w:hint="eastAsia"/>
                          <w:b/>
                          <w:color w:val="000000" w:themeColor="text1"/>
                          <w:sz w:val="20"/>
                        </w:rPr>
                        <w:t>メールアドレス：</w:t>
                      </w:r>
                      <w:r w:rsidRPr="002241C9">
                        <w:rPr>
                          <w:b/>
                          <w:color w:val="000000" w:themeColor="text1"/>
                          <w:sz w:val="20"/>
                        </w:rPr>
                        <w:t>shoukan@city.tateyama.chiba.jp</w:t>
                      </w:r>
                    </w:p>
                  </w:txbxContent>
                </v:textbox>
                <w10:wrap anchorx="margin"/>
              </v:rect>
            </w:pict>
          </mc:Fallback>
        </mc:AlternateContent>
      </w:r>
    </w:p>
    <w:p w14:paraId="39B606B0" w14:textId="77777777" w:rsidR="008163C4" w:rsidRPr="00364555" w:rsidRDefault="008163C4" w:rsidP="00510182">
      <w:pPr>
        <w:pStyle w:val="4"/>
        <w:ind w:leftChars="0" w:left="0" w:firstLine="0"/>
        <w:rPr>
          <w:sz w:val="20"/>
        </w:rPr>
      </w:pPr>
    </w:p>
    <w:sectPr w:rsidR="008163C4" w:rsidRPr="00364555" w:rsidSect="00302BFB">
      <w:pgSz w:w="11906" w:h="16838" w:code="9"/>
      <w:pgMar w:top="1134" w:right="1134" w:bottom="107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3FD2D" w14:textId="77777777" w:rsidR="005B5CE6" w:rsidRDefault="005B5CE6" w:rsidP="00B53910">
      <w:r>
        <w:separator/>
      </w:r>
    </w:p>
  </w:endnote>
  <w:endnote w:type="continuationSeparator" w:id="0">
    <w:p w14:paraId="22BA9DBA" w14:textId="77777777" w:rsidR="005B5CE6" w:rsidRDefault="005B5CE6" w:rsidP="00B53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0749A" w14:textId="77777777" w:rsidR="005B5CE6" w:rsidRDefault="005B5CE6" w:rsidP="00B53910">
      <w:r>
        <w:separator/>
      </w:r>
    </w:p>
  </w:footnote>
  <w:footnote w:type="continuationSeparator" w:id="0">
    <w:p w14:paraId="7D4A4A58" w14:textId="77777777" w:rsidR="005B5CE6" w:rsidRDefault="005B5CE6" w:rsidP="00B539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002"/>
    <w:rsid w:val="00020CB4"/>
    <w:rsid w:val="00024E68"/>
    <w:rsid w:val="0006299E"/>
    <w:rsid w:val="000A18A3"/>
    <w:rsid w:val="0013026B"/>
    <w:rsid w:val="001328A9"/>
    <w:rsid w:val="00196DEE"/>
    <w:rsid w:val="001C7EB5"/>
    <w:rsid w:val="00203614"/>
    <w:rsid w:val="002241C9"/>
    <w:rsid w:val="00226F14"/>
    <w:rsid w:val="002333BF"/>
    <w:rsid w:val="002D419C"/>
    <w:rsid w:val="00302BFB"/>
    <w:rsid w:val="00322D27"/>
    <w:rsid w:val="00364555"/>
    <w:rsid w:val="003A45BA"/>
    <w:rsid w:val="003B078B"/>
    <w:rsid w:val="004209F4"/>
    <w:rsid w:val="00467814"/>
    <w:rsid w:val="004B01CC"/>
    <w:rsid w:val="004C39D2"/>
    <w:rsid w:val="004D31D9"/>
    <w:rsid w:val="004E4E9F"/>
    <w:rsid w:val="00503125"/>
    <w:rsid w:val="00510182"/>
    <w:rsid w:val="005101C2"/>
    <w:rsid w:val="00570B6C"/>
    <w:rsid w:val="00571410"/>
    <w:rsid w:val="005B5CE6"/>
    <w:rsid w:val="00635467"/>
    <w:rsid w:val="006609C9"/>
    <w:rsid w:val="00675F04"/>
    <w:rsid w:val="006E0E29"/>
    <w:rsid w:val="006E332E"/>
    <w:rsid w:val="00743315"/>
    <w:rsid w:val="00746839"/>
    <w:rsid w:val="007A4925"/>
    <w:rsid w:val="007C67CD"/>
    <w:rsid w:val="00812CC8"/>
    <w:rsid w:val="0081327D"/>
    <w:rsid w:val="008163C4"/>
    <w:rsid w:val="00846476"/>
    <w:rsid w:val="00846ED9"/>
    <w:rsid w:val="008847E4"/>
    <w:rsid w:val="008867FE"/>
    <w:rsid w:val="00892597"/>
    <w:rsid w:val="008C61F9"/>
    <w:rsid w:val="008C7170"/>
    <w:rsid w:val="008C7A20"/>
    <w:rsid w:val="008E1B0E"/>
    <w:rsid w:val="008F2076"/>
    <w:rsid w:val="009556E0"/>
    <w:rsid w:val="00995D61"/>
    <w:rsid w:val="009A09E5"/>
    <w:rsid w:val="009E7734"/>
    <w:rsid w:val="00A35180"/>
    <w:rsid w:val="00B17101"/>
    <w:rsid w:val="00B520E7"/>
    <w:rsid w:val="00B53910"/>
    <w:rsid w:val="00B549ED"/>
    <w:rsid w:val="00BA362D"/>
    <w:rsid w:val="00C4293A"/>
    <w:rsid w:val="00C45A34"/>
    <w:rsid w:val="00C710CA"/>
    <w:rsid w:val="00C83952"/>
    <w:rsid w:val="00D070F3"/>
    <w:rsid w:val="00D756A7"/>
    <w:rsid w:val="00DB031D"/>
    <w:rsid w:val="00E150F3"/>
    <w:rsid w:val="00E2011A"/>
    <w:rsid w:val="00E70390"/>
    <w:rsid w:val="00F066CE"/>
    <w:rsid w:val="00F24FB6"/>
    <w:rsid w:val="00F53A4B"/>
    <w:rsid w:val="00FA4002"/>
    <w:rsid w:val="00FB64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BBBCAC8"/>
  <w15:docId w15:val="{0F21E18B-EDAC-455E-AE36-3DB7EC7EF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36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link w:val="Default0"/>
    <w:rsid w:val="00FA4002"/>
    <w:pPr>
      <w:widowControl w:val="0"/>
      <w:autoSpaceDE w:val="0"/>
      <w:autoSpaceDN w:val="0"/>
      <w:adjustRightInd w:val="0"/>
      <w:jc w:val="left"/>
    </w:pPr>
    <w:rPr>
      <w:rFonts w:ascii="HGP創英角ｺﾞｼｯｸUB" w:eastAsia="HGP創英角ｺﾞｼｯｸUB" w:cs="HGP創英角ｺﾞｼｯｸUB"/>
      <w:color w:val="000000"/>
      <w:kern w:val="0"/>
      <w:sz w:val="24"/>
      <w:szCs w:val="24"/>
    </w:rPr>
  </w:style>
  <w:style w:type="paragraph" w:customStyle="1" w:styleId="1">
    <w:name w:val="スタイル1"/>
    <w:basedOn w:val="Default"/>
    <w:link w:val="10"/>
    <w:qFormat/>
    <w:rsid w:val="00BA362D"/>
    <w:pPr>
      <w:shd w:val="clear" w:color="auto" w:fill="A8D08D" w:themeFill="accent6" w:themeFillTint="99"/>
      <w:snapToGrid w:val="0"/>
      <w:spacing w:line="216" w:lineRule="auto"/>
    </w:pPr>
    <w:rPr>
      <w:rFonts w:ascii="メイリオ" w:eastAsia="メイリオ" w:hAnsi="メイリオ" w:cs="メイリオ"/>
      <w:color w:val="auto"/>
    </w:rPr>
  </w:style>
  <w:style w:type="paragraph" w:customStyle="1" w:styleId="2">
    <w:name w:val="スタイル2"/>
    <w:basedOn w:val="Default"/>
    <w:qFormat/>
    <w:rsid w:val="00BA362D"/>
    <w:pPr>
      <w:snapToGrid w:val="0"/>
      <w:spacing w:line="216" w:lineRule="auto"/>
      <w:ind w:left="283" w:hangingChars="118" w:hanging="283"/>
    </w:pPr>
    <w:rPr>
      <w:rFonts w:ascii="メイリオ" w:eastAsia="メイリオ" w:hAnsi="メイリオ" w:cs="メイリオ"/>
      <w:color w:val="auto"/>
    </w:rPr>
  </w:style>
  <w:style w:type="character" w:customStyle="1" w:styleId="Default0">
    <w:name w:val="Default (文字)"/>
    <w:basedOn w:val="a0"/>
    <w:link w:val="Default"/>
    <w:rsid w:val="00FA4002"/>
    <w:rPr>
      <w:rFonts w:ascii="HGP創英角ｺﾞｼｯｸUB" w:eastAsia="HGP創英角ｺﾞｼｯｸUB" w:cs="HGP創英角ｺﾞｼｯｸUB"/>
      <w:color w:val="000000"/>
      <w:kern w:val="0"/>
      <w:sz w:val="24"/>
      <w:szCs w:val="24"/>
    </w:rPr>
  </w:style>
  <w:style w:type="character" w:customStyle="1" w:styleId="10">
    <w:name w:val="スタイル1 (文字)"/>
    <w:basedOn w:val="Default0"/>
    <w:link w:val="1"/>
    <w:rsid w:val="00BA362D"/>
    <w:rPr>
      <w:rFonts w:ascii="メイリオ" w:eastAsia="メイリオ" w:hAnsi="メイリオ" w:cs="メイリオ"/>
      <w:color w:val="000000"/>
      <w:kern w:val="0"/>
      <w:sz w:val="24"/>
      <w:szCs w:val="24"/>
      <w:shd w:val="clear" w:color="auto" w:fill="A8D08D" w:themeFill="accent6" w:themeFillTint="99"/>
    </w:rPr>
  </w:style>
  <w:style w:type="paragraph" w:styleId="a3">
    <w:name w:val="header"/>
    <w:basedOn w:val="a"/>
    <w:link w:val="a4"/>
    <w:uiPriority w:val="99"/>
    <w:unhideWhenUsed/>
    <w:rsid w:val="00B53910"/>
    <w:pPr>
      <w:tabs>
        <w:tab w:val="center" w:pos="4252"/>
        <w:tab w:val="right" w:pos="8504"/>
      </w:tabs>
      <w:snapToGrid w:val="0"/>
    </w:pPr>
  </w:style>
  <w:style w:type="character" w:customStyle="1" w:styleId="a4">
    <w:name w:val="ヘッダー (文字)"/>
    <w:basedOn w:val="a0"/>
    <w:link w:val="a3"/>
    <w:uiPriority w:val="99"/>
    <w:rsid w:val="00B53910"/>
  </w:style>
  <w:style w:type="paragraph" w:styleId="a5">
    <w:name w:val="footer"/>
    <w:basedOn w:val="a"/>
    <w:link w:val="a6"/>
    <w:uiPriority w:val="99"/>
    <w:unhideWhenUsed/>
    <w:rsid w:val="00B53910"/>
    <w:pPr>
      <w:tabs>
        <w:tab w:val="center" w:pos="4252"/>
        <w:tab w:val="right" w:pos="8504"/>
      </w:tabs>
      <w:snapToGrid w:val="0"/>
    </w:pPr>
  </w:style>
  <w:style w:type="character" w:customStyle="1" w:styleId="a6">
    <w:name w:val="フッター (文字)"/>
    <w:basedOn w:val="a0"/>
    <w:link w:val="a5"/>
    <w:uiPriority w:val="99"/>
    <w:rsid w:val="00B53910"/>
  </w:style>
  <w:style w:type="paragraph" w:customStyle="1" w:styleId="3">
    <w:name w:val="スタイル3"/>
    <w:basedOn w:val="Default"/>
    <w:qFormat/>
    <w:rsid w:val="00B53910"/>
    <w:pPr>
      <w:snapToGrid w:val="0"/>
      <w:spacing w:line="216" w:lineRule="auto"/>
      <w:ind w:leftChars="270" w:left="567" w:firstLine="283"/>
    </w:pPr>
    <w:rPr>
      <w:rFonts w:ascii="メイリオ" w:eastAsia="メイリオ" w:hAnsi="メイリオ" w:cs="メイリオ"/>
      <w:color w:val="auto"/>
    </w:rPr>
  </w:style>
  <w:style w:type="paragraph" w:customStyle="1" w:styleId="4">
    <w:name w:val="スタイル4"/>
    <w:basedOn w:val="Default"/>
    <w:qFormat/>
    <w:rsid w:val="00B53910"/>
    <w:pPr>
      <w:snapToGrid w:val="0"/>
      <w:spacing w:line="216" w:lineRule="auto"/>
      <w:ind w:leftChars="134" w:left="282" w:hanging="1"/>
    </w:pPr>
    <w:rPr>
      <w:rFonts w:ascii="メイリオ" w:eastAsia="メイリオ" w:hAnsi="メイリオ" w:cs="メイリオ"/>
      <w:color w:val="auto"/>
    </w:rPr>
  </w:style>
  <w:style w:type="paragraph" w:styleId="a7">
    <w:name w:val="Balloon Text"/>
    <w:basedOn w:val="a"/>
    <w:link w:val="a8"/>
    <w:uiPriority w:val="99"/>
    <w:semiHidden/>
    <w:unhideWhenUsed/>
    <w:rsid w:val="00570B6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70B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8BF5A-3CC0-467B-9E85-2CBB2265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140</Words>
  <Characters>800</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939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