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C0EC" w14:textId="77777777" w:rsidR="00B75104" w:rsidRDefault="00B75104" w:rsidP="00B75104">
      <w:pPr>
        <w:jc w:val="center"/>
        <w:rPr>
          <w:rFonts w:hint="eastAsia"/>
          <w:sz w:val="28"/>
        </w:rPr>
      </w:pPr>
      <w:r>
        <w:rPr>
          <w:rFonts w:hint="eastAsia"/>
          <w:sz w:val="28"/>
        </w:rPr>
        <w:t>公園内行為許可申請に関わる手引き</w:t>
      </w:r>
    </w:p>
    <w:p w14:paraId="32620A75" w14:textId="77777777" w:rsidR="00B75104" w:rsidRDefault="00B75104" w:rsidP="00B75104">
      <w:pPr>
        <w:rPr>
          <w:rFonts w:hint="eastAsia"/>
          <w:sz w:val="22"/>
        </w:rPr>
      </w:pPr>
    </w:p>
    <w:p w14:paraId="7637F37B" w14:textId="77777777" w:rsidR="00B75104" w:rsidRPr="00D0021F" w:rsidRDefault="00B75104" w:rsidP="00B75104">
      <w:pPr>
        <w:ind w:right="880"/>
        <w:rPr>
          <w:rFonts w:eastAsia="PMingLiU" w:hint="eastAsia"/>
          <w:sz w:val="22"/>
        </w:rPr>
      </w:pPr>
    </w:p>
    <w:p w14:paraId="5B84B2BD" w14:textId="77777777" w:rsidR="00B75104" w:rsidRDefault="00B75104" w:rsidP="00B75104">
      <w:pPr>
        <w:rPr>
          <w:rFonts w:hint="eastAsia"/>
          <w:sz w:val="22"/>
        </w:rPr>
      </w:pPr>
      <w:r>
        <w:rPr>
          <w:rFonts w:hint="eastAsia"/>
          <w:sz w:val="22"/>
        </w:rPr>
        <w:t>１</w:t>
      </w:r>
      <w:r>
        <w:rPr>
          <w:rFonts w:hint="eastAsia"/>
          <w:sz w:val="22"/>
        </w:rPr>
        <w:t xml:space="preserve">  </w:t>
      </w:r>
      <w:r>
        <w:rPr>
          <w:rFonts w:hint="eastAsia"/>
          <w:sz w:val="22"/>
        </w:rPr>
        <w:t>この書類は、都市公園内において出店、映画撮影、競技会などの行為を行おうと</w:t>
      </w:r>
    </w:p>
    <w:p w14:paraId="0CC9DCA6" w14:textId="77777777" w:rsidR="00B75104" w:rsidRDefault="00B75104" w:rsidP="00B75104">
      <w:pPr>
        <w:rPr>
          <w:rFonts w:hint="eastAsia"/>
          <w:sz w:val="22"/>
        </w:rPr>
      </w:pPr>
      <w:r>
        <w:rPr>
          <w:rFonts w:hint="eastAsia"/>
          <w:sz w:val="22"/>
        </w:rPr>
        <w:t xml:space="preserve">  </w:t>
      </w:r>
      <w:r>
        <w:rPr>
          <w:rFonts w:hint="eastAsia"/>
          <w:sz w:val="22"/>
        </w:rPr>
        <w:t>する際の申請書です。</w:t>
      </w:r>
    </w:p>
    <w:p w14:paraId="37227391" w14:textId="77777777" w:rsidR="00B75104" w:rsidRDefault="00B75104" w:rsidP="00B75104">
      <w:pPr>
        <w:rPr>
          <w:rFonts w:hint="eastAsia"/>
          <w:sz w:val="22"/>
        </w:rPr>
      </w:pPr>
    </w:p>
    <w:p w14:paraId="3FB86269" w14:textId="77777777" w:rsidR="00B75104" w:rsidRDefault="00B75104" w:rsidP="00B75104">
      <w:pPr>
        <w:rPr>
          <w:rFonts w:hint="eastAsia"/>
          <w:sz w:val="22"/>
        </w:rPr>
      </w:pPr>
      <w:r>
        <w:rPr>
          <w:rFonts w:hint="eastAsia"/>
          <w:sz w:val="22"/>
        </w:rPr>
        <w:t>２</w:t>
      </w:r>
      <w:r>
        <w:rPr>
          <w:rFonts w:hint="eastAsia"/>
          <w:sz w:val="22"/>
        </w:rPr>
        <w:t xml:space="preserve">  </w:t>
      </w:r>
      <w:r>
        <w:rPr>
          <w:rFonts w:hint="eastAsia"/>
          <w:sz w:val="22"/>
        </w:rPr>
        <w:t>行為の許可は、次の基準によります。</w:t>
      </w:r>
    </w:p>
    <w:p w14:paraId="1FA41CBB" w14:textId="77777777" w:rsidR="00B75104" w:rsidRDefault="00B75104" w:rsidP="00B75104">
      <w:pPr>
        <w:rPr>
          <w:rFonts w:hint="eastAsia"/>
          <w:sz w:val="22"/>
        </w:rPr>
      </w:pPr>
      <w:r>
        <w:rPr>
          <w:rFonts w:hint="eastAsia"/>
          <w:sz w:val="22"/>
        </w:rPr>
        <w:t>（１）出店、募金など</w:t>
      </w:r>
    </w:p>
    <w:p w14:paraId="75EEE974" w14:textId="77777777" w:rsidR="00B75104" w:rsidRDefault="00B75104" w:rsidP="00B75104">
      <w:pPr>
        <w:ind w:leftChars="100" w:left="430" w:hangingChars="100" w:hanging="220"/>
        <w:rPr>
          <w:rFonts w:hint="eastAsia"/>
          <w:sz w:val="22"/>
        </w:rPr>
      </w:pPr>
      <w:r>
        <w:rPr>
          <w:rFonts w:hint="eastAsia"/>
          <w:sz w:val="22"/>
        </w:rPr>
        <w:t>①物品の販売は、</w:t>
      </w:r>
      <w:bookmarkStart w:id="0" w:name="_Hlk150350084"/>
      <w:r>
        <w:rPr>
          <w:rFonts w:hint="eastAsia"/>
          <w:sz w:val="22"/>
        </w:rPr>
        <w:t>公衆の都市公園の利用に著しい支障を及ぼさないと認め</w:t>
      </w:r>
      <w:bookmarkEnd w:id="0"/>
      <w:r>
        <w:rPr>
          <w:rFonts w:hint="eastAsia"/>
          <w:sz w:val="22"/>
        </w:rPr>
        <w:t>られること。</w:t>
      </w:r>
    </w:p>
    <w:p w14:paraId="697EF7D5" w14:textId="77777777" w:rsidR="00B75104" w:rsidRDefault="00B75104" w:rsidP="00B75104">
      <w:pPr>
        <w:ind w:leftChars="100" w:left="430" w:hangingChars="100" w:hanging="220"/>
        <w:rPr>
          <w:rFonts w:hint="eastAsia"/>
          <w:sz w:val="22"/>
        </w:rPr>
      </w:pPr>
      <w:r>
        <w:rPr>
          <w:rFonts w:hint="eastAsia"/>
          <w:sz w:val="22"/>
        </w:rPr>
        <w:t>②フリーマーケットは、公衆の都市公園の利用に著しい支障を及ぼさないと認められ、目的がリサイクル活動の推進に資するものであること。</w:t>
      </w:r>
      <w:r>
        <w:rPr>
          <w:rFonts w:hint="eastAsia"/>
          <w:sz w:val="22"/>
        </w:rPr>
        <w:t>-</w:t>
      </w:r>
    </w:p>
    <w:p w14:paraId="46F68769" w14:textId="77777777" w:rsidR="00B75104" w:rsidRDefault="00B75104" w:rsidP="00B75104">
      <w:pPr>
        <w:ind w:firstLine="225"/>
        <w:rPr>
          <w:sz w:val="22"/>
        </w:rPr>
      </w:pPr>
      <w:r>
        <w:rPr>
          <w:rFonts w:hint="eastAsia"/>
          <w:sz w:val="22"/>
        </w:rPr>
        <w:t>③募金は、公共公益目的で行うものであること。</w:t>
      </w:r>
    </w:p>
    <w:p w14:paraId="7AB5A999" w14:textId="77777777" w:rsidR="00B75104" w:rsidRPr="00B65614" w:rsidRDefault="00B75104" w:rsidP="00B75104">
      <w:pPr>
        <w:ind w:leftChars="100" w:left="430" w:hangingChars="100" w:hanging="220"/>
        <w:rPr>
          <w:rFonts w:hint="eastAsia"/>
          <w:sz w:val="22"/>
          <w:u w:val="single"/>
        </w:rPr>
      </w:pPr>
      <w:r>
        <w:rPr>
          <w:rFonts w:hint="eastAsia"/>
          <w:sz w:val="22"/>
        </w:rPr>
        <w:t>④露店において火気器具を使用する場合は、使用場所と</w:t>
      </w:r>
      <w:r w:rsidRPr="00B65614">
        <w:rPr>
          <w:rFonts w:hint="eastAsia"/>
          <w:sz w:val="22"/>
          <w:u w:val="single"/>
        </w:rPr>
        <w:t>火気器具</w:t>
      </w:r>
      <w:r>
        <w:rPr>
          <w:rFonts w:hint="eastAsia"/>
          <w:sz w:val="22"/>
          <w:u w:val="single"/>
        </w:rPr>
        <w:t>等（※１）</w:t>
      </w:r>
      <w:r>
        <w:rPr>
          <w:rFonts w:hint="eastAsia"/>
          <w:sz w:val="22"/>
        </w:rPr>
        <w:t>を考慮したうえで、延焼の危険性がないと認められること。</w:t>
      </w:r>
    </w:p>
    <w:p w14:paraId="26384659" w14:textId="77777777" w:rsidR="00B75104" w:rsidRDefault="00B75104" w:rsidP="00B75104">
      <w:pPr>
        <w:ind w:leftChars="100" w:left="430" w:hangingChars="100" w:hanging="220"/>
        <w:rPr>
          <w:sz w:val="22"/>
        </w:rPr>
      </w:pPr>
      <w:r>
        <w:rPr>
          <w:rFonts w:hint="eastAsia"/>
          <w:sz w:val="22"/>
        </w:rPr>
        <w:t xml:space="preserve">　※１　液体・気体・固体燃料を使用する器具及び熱源とする器具。</w:t>
      </w:r>
    </w:p>
    <w:p w14:paraId="57EF903C" w14:textId="77777777" w:rsidR="00B75104" w:rsidRDefault="00B75104" w:rsidP="00B75104">
      <w:pPr>
        <w:ind w:leftChars="100" w:left="430" w:hangingChars="100" w:hanging="220"/>
        <w:rPr>
          <w:sz w:val="22"/>
        </w:rPr>
      </w:pPr>
      <w:r>
        <w:rPr>
          <w:rFonts w:hint="eastAsia"/>
          <w:sz w:val="22"/>
        </w:rPr>
        <w:t xml:space="preserve">　　　　コンロ・発電機・ストーブ・ＩＨ等をいう。　</w:t>
      </w:r>
    </w:p>
    <w:p w14:paraId="1C7D27B7" w14:textId="77777777" w:rsidR="00B75104" w:rsidRDefault="00B75104" w:rsidP="00B75104">
      <w:pPr>
        <w:ind w:leftChars="100" w:left="1090" w:hangingChars="400" w:hanging="880"/>
        <w:rPr>
          <w:rFonts w:hint="eastAsia"/>
          <w:sz w:val="22"/>
        </w:rPr>
      </w:pPr>
      <w:r>
        <w:rPr>
          <w:rFonts w:hint="eastAsia"/>
          <w:sz w:val="22"/>
        </w:rPr>
        <w:t>※特例　沖ノ島公園は、景観保護に努めていること、消防設備がなく消火活動が困難なことから出店行為を認めない。</w:t>
      </w:r>
    </w:p>
    <w:p w14:paraId="086949C3" w14:textId="77777777" w:rsidR="00B75104" w:rsidRPr="00D362C4" w:rsidRDefault="00B75104" w:rsidP="00B75104">
      <w:pPr>
        <w:rPr>
          <w:rFonts w:hint="eastAsia"/>
          <w:sz w:val="22"/>
        </w:rPr>
      </w:pPr>
    </w:p>
    <w:p w14:paraId="4A3F6CBF" w14:textId="77777777" w:rsidR="00B75104" w:rsidRDefault="00B75104" w:rsidP="00B75104">
      <w:pPr>
        <w:rPr>
          <w:rFonts w:hint="eastAsia"/>
          <w:sz w:val="22"/>
        </w:rPr>
      </w:pPr>
      <w:r>
        <w:rPr>
          <w:rFonts w:hint="eastAsia"/>
          <w:sz w:val="22"/>
        </w:rPr>
        <w:t>（２）業としての写真や映画撮影</w:t>
      </w:r>
    </w:p>
    <w:p w14:paraId="7E3BA9FC" w14:textId="77777777" w:rsidR="00B75104" w:rsidRDefault="00B75104" w:rsidP="00B75104">
      <w:pPr>
        <w:rPr>
          <w:sz w:val="22"/>
        </w:rPr>
      </w:pPr>
      <w:r>
        <w:rPr>
          <w:rFonts w:hint="eastAsia"/>
          <w:sz w:val="22"/>
        </w:rPr>
        <w:t xml:space="preserve">  </w:t>
      </w:r>
      <w:r>
        <w:rPr>
          <w:rFonts w:hint="eastAsia"/>
          <w:sz w:val="22"/>
        </w:rPr>
        <w:t>①</w:t>
      </w:r>
      <w:r w:rsidRPr="00112270">
        <w:rPr>
          <w:rFonts w:hint="eastAsia"/>
          <w:sz w:val="22"/>
        </w:rPr>
        <w:t>殺人シーン、暴力シーン、いじめシーン等</w:t>
      </w:r>
      <w:r>
        <w:rPr>
          <w:rFonts w:hint="eastAsia"/>
          <w:sz w:val="22"/>
        </w:rPr>
        <w:t>の</w:t>
      </w:r>
      <w:r w:rsidRPr="00112270">
        <w:rPr>
          <w:rFonts w:hint="eastAsia"/>
          <w:sz w:val="22"/>
        </w:rPr>
        <w:t>公序良俗に反する内容を含む撮影及び</w:t>
      </w:r>
    </w:p>
    <w:p w14:paraId="51F51724" w14:textId="77777777" w:rsidR="00B75104" w:rsidRDefault="00B75104" w:rsidP="00B75104">
      <w:pPr>
        <w:ind w:firstLineChars="200" w:firstLine="440"/>
        <w:rPr>
          <w:sz w:val="22"/>
        </w:rPr>
      </w:pPr>
      <w:r w:rsidRPr="00112270">
        <w:rPr>
          <w:rFonts w:hint="eastAsia"/>
          <w:sz w:val="22"/>
        </w:rPr>
        <w:t>喫煙シーンを含む撮影</w:t>
      </w:r>
      <w:r>
        <w:rPr>
          <w:rFonts w:hint="eastAsia"/>
          <w:sz w:val="22"/>
        </w:rPr>
        <w:t>でないこと</w:t>
      </w:r>
      <w:r w:rsidRPr="00112270">
        <w:rPr>
          <w:rFonts w:hint="eastAsia"/>
          <w:sz w:val="22"/>
        </w:rPr>
        <w:t>。</w:t>
      </w:r>
    </w:p>
    <w:p w14:paraId="42859DD0" w14:textId="77777777" w:rsidR="00B75104" w:rsidRPr="003264E0" w:rsidRDefault="00B75104" w:rsidP="00B75104">
      <w:pPr>
        <w:ind w:firstLine="225"/>
        <w:rPr>
          <w:sz w:val="22"/>
        </w:rPr>
      </w:pPr>
      <w:r>
        <w:rPr>
          <w:rFonts w:hint="eastAsia"/>
          <w:sz w:val="22"/>
        </w:rPr>
        <w:t>②</w:t>
      </w:r>
      <w:r w:rsidRPr="003264E0">
        <w:rPr>
          <w:rFonts w:hint="eastAsia"/>
          <w:sz w:val="22"/>
        </w:rPr>
        <w:t>都市公園で無人飛行機（ドローン）を使用する際には、事前に海上自衛隊館山航空</w:t>
      </w:r>
    </w:p>
    <w:p w14:paraId="1B041752" w14:textId="77777777" w:rsidR="00B75104" w:rsidRPr="003264E0" w:rsidRDefault="00B75104" w:rsidP="00B75104">
      <w:pPr>
        <w:ind w:firstLineChars="200" w:firstLine="440"/>
        <w:rPr>
          <w:sz w:val="22"/>
        </w:rPr>
      </w:pPr>
      <w:r w:rsidRPr="003264E0">
        <w:rPr>
          <w:rFonts w:hint="eastAsia"/>
          <w:sz w:val="22"/>
        </w:rPr>
        <w:t>基地の許可が必要であるため、公園内行為許可申請書にドローン飛行許可書の写し</w:t>
      </w:r>
    </w:p>
    <w:p w14:paraId="06FF67B4" w14:textId="77777777" w:rsidR="00B75104" w:rsidRPr="003264E0" w:rsidRDefault="00B75104" w:rsidP="00B75104">
      <w:pPr>
        <w:ind w:firstLineChars="200" w:firstLine="440"/>
        <w:rPr>
          <w:sz w:val="22"/>
        </w:rPr>
      </w:pPr>
      <w:r w:rsidRPr="003264E0">
        <w:rPr>
          <w:rFonts w:hint="eastAsia"/>
          <w:sz w:val="22"/>
        </w:rPr>
        <w:t>を添付しなければならない。また、事前に館山警察署に「小型無人機等の飛行に関</w:t>
      </w:r>
    </w:p>
    <w:p w14:paraId="0F3A1FBD" w14:textId="77777777" w:rsidR="00B75104" w:rsidRPr="003264E0" w:rsidRDefault="00B75104" w:rsidP="00B75104">
      <w:pPr>
        <w:ind w:firstLineChars="200" w:firstLine="440"/>
        <w:rPr>
          <w:rFonts w:hint="eastAsia"/>
          <w:sz w:val="22"/>
        </w:rPr>
      </w:pPr>
      <w:r w:rsidRPr="003264E0">
        <w:rPr>
          <w:rFonts w:hint="eastAsia"/>
          <w:sz w:val="22"/>
        </w:rPr>
        <w:t>する通報書」を提出する必要がある。</w:t>
      </w:r>
    </w:p>
    <w:p w14:paraId="43E043BE" w14:textId="77777777" w:rsidR="00B75104" w:rsidRDefault="00B75104" w:rsidP="00B75104">
      <w:pPr>
        <w:rPr>
          <w:rFonts w:hint="eastAsia"/>
          <w:sz w:val="22"/>
        </w:rPr>
      </w:pPr>
    </w:p>
    <w:p w14:paraId="0D939EB4" w14:textId="77777777" w:rsidR="00B75104" w:rsidRDefault="00B75104" w:rsidP="00B75104">
      <w:pPr>
        <w:rPr>
          <w:rFonts w:hint="eastAsia"/>
          <w:sz w:val="22"/>
        </w:rPr>
      </w:pPr>
      <w:r>
        <w:rPr>
          <w:rFonts w:hint="eastAsia"/>
          <w:sz w:val="22"/>
        </w:rPr>
        <w:t>（３）興業</w:t>
      </w:r>
    </w:p>
    <w:p w14:paraId="733C0839" w14:textId="77777777" w:rsidR="00B75104" w:rsidRDefault="00B75104" w:rsidP="00B75104">
      <w:pPr>
        <w:rPr>
          <w:rFonts w:hint="eastAsia"/>
          <w:sz w:val="22"/>
        </w:rPr>
      </w:pPr>
      <w:r>
        <w:rPr>
          <w:rFonts w:hint="eastAsia"/>
          <w:sz w:val="22"/>
        </w:rPr>
        <w:t xml:space="preserve">  </w:t>
      </w:r>
      <w:r>
        <w:rPr>
          <w:rFonts w:hint="eastAsia"/>
          <w:sz w:val="22"/>
        </w:rPr>
        <w:t>①都市公園において、興業を行うのに可能な場所があること。</w:t>
      </w:r>
    </w:p>
    <w:p w14:paraId="611472AF" w14:textId="77777777" w:rsidR="00B75104" w:rsidRDefault="00B75104" w:rsidP="00B75104">
      <w:pPr>
        <w:ind w:firstLine="225"/>
        <w:rPr>
          <w:rFonts w:hint="eastAsia"/>
          <w:sz w:val="22"/>
        </w:rPr>
      </w:pPr>
      <w:r>
        <w:rPr>
          <w:rFonts w:hint="eastAsia"/>
          <w:sz w:val="22"/>
        </w:rPr>
        <w:t>②城まつり、写生大会など国、地方公共団体の主催、共催、後援又は公益上特別の</w:t>
      </w:r>
    </w:p>
    <w:p w14:paraId="688086B4" w14:textId="77777777" w:rsidR="00B75104" w:rsidRDefault="00B75104" w:rsidP="00B75104">
      <w:pPr>
        <w:ind w:firstLine="225"/>
        <w:rPr>
          <w:rFonts w:hint="eastAsia"/>
          <w:sz w:val="22"/>
        </w:rPr>
      </w:pPr>
      <w:r>
        <w:rPr>
          <w:rFonts w:hint="eastAsia"/>
          <w:sz w:val="22"/>
        </w:rPr>
        <w:t xml:space="preserve">  </w:t>
      </w:r>
      <w:r>
        <w:rPr>
          <w:rFonts w:hint="eastAsia"/>
          <w:sz w:val="22"/>
        </w:rPr>
        <w:t>理由の下で行なわれるものであること。</w:t>
      </w:r>
    </w:p>
    <w:p w14:paraId="25BC8D25" w14:textId="77777777" w:rsidR="00B75104" w:rsidRDefault="00B75104" w:rsidP="00B75104">
      <w:pPr>
        <w:ind w:firstLine="225"/>
        <w:rPr>
          <w:rFonts w:hint="eastAsia"/>
          <w:sz w:val="22"/>
        </w:rPr>
      </w:pPr>
      <w:r>
        <w:rPr>
          <w:rFonts w:hint="eastAsia"/>
          <w:sz w:val="22"/>
        </w:rPr>
        <w:t>③興業の内容が、都市公園の本来の利用目的にあったものであること。</w:t>
      </w:r>
    </w:p>
    <w:p w14:paraId="4D7F918B" w14:textId="77777777" w:rsidR="00B75104" w:rsidRDefault="00B75104" w:rsidP="00B75104">
      <w:pPr>
        <w:ind w:firstLine="225"/>
        <w:rPr>
          <w:rFonts w:hint="eastAsia"/>
          <w:sz w:val="22"/>
        </w:rPr>
      </w:pPr>
      <w:r>
        <w:rPr>
          <w:rFonts w:hint="eastAsia"/>
          <w:sz w:val="22"/>
        </w:rPr>
        <w:t>④入場料を徴収する場合には、料金が適正であること。</w:t>
      </w:r>
    </w:p>
    <w:p w14:paraId="31FF57D1" w14:textId="77777777" w:rsidR="00B75104" w:rsidRDefault="00B75104" w:rsidP="00B75104">
      <w:pPr>
        <w:ind w:firstLine="225"/>
        <w:rPr>
          <w:rFonts w:hint="eastAsia"/>
          <w:sz w:val="22"/>
        </w:rPr>
      </w:pPr>
      <w:r>
        <w:rPr>
          <w:rFonts w:hint="eastAsia"/>
          <w:sz w:val="22"/>
        </w:rPr>
        <w:t>⑤周辺道路の渋滞や駐車場不足が想定される場合、その対策がとられていること。</w:t>
      </w:r>
    </w:p>
    <w:p w14:paraId="2BD8A9FE" w14:textId="77777777" w:rsidR="00B75104" w:rsidRDefault="00B75104" w:rsidP="00B75104">
      <w:pPr>
        <w:rPr>
          <w:rFonts w:hint="eastAsia"/>
          <w:sz w:val="22"/>
        </w:rPr>
      </w:pPr>
    </w:p>
    <w:p w14:paraId="31FE508A" w14:textId="77777777" w:rsidR="00B75104" w:rsidRDefault="00B75104" w:rsidP="00B75104">
      <w:pPr>
        <w:rPr>
          <w:rFonts w:hint="eastAsia"/>
          <w:sz w:val="22"/>
        </w:rPr>
      </w:pPr>
      <w:r>
        <w:rPr>
          <w:rFonts w:hint="eastAsia"/>
          <w:sz w:val="22"/>
        </w:rPr>
        <w:lastRenderedPageBreak/>
        <w:t>（４）競技会、展示会など</w:t>
      </w:r>
    </w:p>
    <w:p w14:paraId="04647AC1" w14:textId="77777777" w:rsidR="00B75104" w:rsidRDefault="00B75104" w:rsidP="00B75104">
      <w:pPr>
        <w:rPr>
          <w:rFonts w:hint="eastAsia"/>
          <w:sz w:val="22"/>
        </w:rPr>
      </w:pPr>
      <w:r>
        <w:rPr>
          <w:rFonts w:hint="eastAsia"/>
          <w:sz w:val="22"/>
        </w:rPr>
        <w:t xml:space="preserve">  </w:t>
      </w:r>
      <w:r>
        <w:rPr>
          <w:rFonts w:hint="eastAsia"/>
          <w:sz w:val="22"/>
        </w:rPr>
        <w:t>①都市公園に催物を行う場所があること。</w:t>
      </w:r>
    </w:p>
    <w:p w14:paraId="1DC5EF92" w14:textId="77777777" w:rsidR="00B75104" w:rsidRDefault="00B75104" w:rsidP="00B75104">
      <w:pPr>
        <w:ind w:firstLine="225"/>
        <w:rPr>
          <w:rFonts w:hint="eastAsia"/>
          <w:sz w:val="22"/>
        </w:rPr>
      </w:pPr>
      <w:r>
        <w:rPr>
          <w:rFonts w:hint="eastAsia"/>
          <w:sz w:val="22"/>
        </w:rPr>
        <w:t>②催物の内容が、公共的な趣旨の下に行なわれるものや、運動会、オリエンテーリ</w:t>
      </w:r>
    </w:p>
    <w:p w14:paraId="4D846305" w14:textId="77777777" w:rsidR="00B75104" w:rsidRDefault="00B75104" w:rsidP="00B75104">
      <w:pPr>
        <w:ind w:firstLine="225"/>
        <w:rPr>
          <w:rFonts w:hint="eastAsia"/>
          <w:sz w:val="22"/>
        </w:rPr>
      </w:pPr>
      <w:r>
        <w:rPr>
          <w:rFonts w:hint="eastAsia"/>
          <w:sz w:val="22"/>
        </w:rPr>
        <w:t xml:space="preserve">  </w:t>
      </w:r>
      <w:r>
        <w:rPr>
          <w:rFonts w:hint="eastAsia"/>
          <w:sz w:val="22"/>
        </w:rPr>
        <w:t>ング等体力、健康づくりを目的としたもの、また、展覧会、講演会等文化向上を</w:t>
      </w:r>
    </w:p>
    <w:p w14:paraId="6AD78C62" w14:textId="77777777" w:rsidR="00B75104" w:rsidRDefault="00B75104" w:rsidP="00B75104">
      <w:pPr>
        <w:ind w:firstLine="225"/>
        <w:rPr>
          <w:rFonts w:hint="eastAsia"/>
          <w:sz w:val="22"/>
        </w:rPr>
      </w:pPr>
      <w:r>
        <w:rPr>
          <w:rFonts w:hint="eastAsia"/>
          <w:sz w:val="22"/>
        </w:rPr>
        <w:t xml:space="preserve">  </w:t>
      </w:r>
      <w:r>
        <w:rPr>
          <w:rFonts w:hint="eastAsia"/>
          <w:sz w:val="22"/>
        </w:rPr>
        <w:t>目的としたものであること。</w:t>
      </w:r>
    </w:p>
    <w:p w14:paraId="6A317613" w14:textId="77777777" w:rsidR="00B75104" w:rsidRDefault="00B75104" w:rsidP="00B75104">
      <w:pPr>
        <w:ind w:firstLine="225"/>
        <w:rPr>
          <w:rFonts w:hint="eastAsia"/>
          <w:sz w:val="22"/>
        </w:rPr>
      </w:pPr>
      <w:r>
        <w:rPr>
          <w:rFonts w:hint="eastAsia"/>
          <w:sz w:val="22"/>
        </w:rPr>
        <w:t>③入場料を徴収する場合には、料金が適正であること。</w:t>
      </w:r>
    </w:p>
    <w:p w14:paraId="068B9517" w14:textId="77777777" w:rsidR="00B75104" w:rsidRDefault="00B75104" w:rsidP="00B75104">
      <w:pPr>
        <w:ind w:firstLine="225"/>
        <w:rPr>
          <w:rFonts w:hint="eastAsia"/>
          <w:sz w:val="22"/>
        </w:rPr>
      </w:pPr>
      <w:r>
        <w:rPr>
          <w:rFonts w:hint="eastAsia"/>
          <w:sz w:val="22"/>
        </w:rPr>
        <w:t>④開催当日の事故防止、環境衛生対策がとられていること。</w:t>
      </w:r>
    </w:p>
    <w:p w14:paraId="33E35332" w14:textId="77777777" w:rsidR="00B75104" w:rsidRDefault="00B75104" w:rsidP="00B75104">
      <w:pPr>
        <w:ind w:firstLine="225"/>
        <w:rPr>
          <w:sz w:val="22"/>
        </w:rPr>
      </w:pPr>
      <w:r>
        <w:rPr>
          <w:rFonts w:hint="eastAsia"/>
          <w:sz w:val="22"/>
        </w:rPr>
        <w:t>⑤過去に開催された集会等で暴力的行為、違法行為を行ったことが明らかな団体又は</w:t>
      </w:r>
    </w:p>
    <w:p w14:paraId="32FB75B7" w14:textId="77777777" w:rsidR="00B75104" w:rsidRDefault="00B75104" w:rsidP="00B75104">
      <w:pPr>
        <w:ind w:firstLineChars="200" w:firstLine="440"/>
        <w:rPr>
          <w:sz w:val="22"/>
        </w:rPr>
      </w:pPr>
      <w:r>
        <w:rPr>
          <w:rFonts w:hint="eastAsia"/>
          <w:sz w:val="22"/>
        </w:rPr>
        <w:t>構成員が参加する予定のものや、参加人員が公園内に収容できないと認められる</w:t>
      </w:r>
    </w:p>
    <w:p w14:paraId="73DFAB12" w14:textId="77777777" w:rsidR="00B75104" w:rsidRDefault="00B75104" w:rsidP="00B75104">
      <w:pPr>
        <w:ind w:firstLineChars="200" w:firstLine="440"/>
        <w:rPr>
          <w:sz w:val="22"/>
        </w:rPr>
      </w:pPr>
      <w:r>
        <w:rPr>
          <w:rFonts w:hint="eastAsia"/>
          <w:sz w:val="22"/>
        </w:rPr>
        <w:t>とき、排泄物等で汚れのある乳牛の共進会等や、他の利用者に危険のあるゴルフ、</w:t>
      </w:r>
    </w:p>
    <w:p w14:paraId="66B2B737" w14:textId="77777777" w:rsidR="00B75104" w:rsidRDefault="00B75104" w:rsidP="00B75104">
      <w:pPr>
        <w:ind w:firstLineChars="200" w:firstLine="440"/>
        <w:rPr>
          <w:rFonts w:hint="eastAsia"/>
          <w:sz w:val="22"/>
        </w:rPr>
      </w:pPr>
      <w:r>
        <w:rPr>
          <w:rFonts w:hint="eastAsia"/>
          <w:sz w:val="22"/>
        </w:rPr>
        <w:t>野球大会等は許可しない。</w:t>
      </w:r>
    </w:p>
    <w:p w14:paraId="712BA58D" w14:textId="77777777" w:rsidR="00B75104" w:rsidRDefault="00B75104" w:rsidP="00B75104">
      <w:pPr>
        <w:ind w:firstLine="225"/>
        <w:rPr>
          <w:rFonts w:hint="eastAsia"/>
          <w:sz w:val="22"/>
        </w:rPr>
      </w:pPr>
      <w:r>
        <w:rPr>
          <w:rFonts w:hint="eastAsia"/>
          <w:sz w:val="22"/>
        </w:rPr>
        <w:t>⑥各種訓練は、やむを得ない要請に基づくものに限り認める。</w:t>
      </w:r>
    </w:p>
    <w:p w14:paraId="327AF3A1" w14:textId="77777777" w:rsidR="00B75104" w:rsidRDefault="00B75104" w:rsidP="00B75104">
      <w:pPr>
        <w:rPr>
          <w:rFonts w:hint="eastAsia"/>
          <w:sz w:val="22"/>
        </w:rPr>
      </w:pPr>
    </w:p>
    <w:p w14:paraId="31E1466C" w14:textId="77777777" w:rsidR="00B75104" w:rsidRDefault="00B75104" w:rsidP="00B75104">
      <w:pPr>
        <w:rPr>
          <w:rFonts w:hint="eastAsia"/>
          <w:sz w:val="22"/>
        </w:rPr>
      </w:pPr>
      <w:r>
        <w:rPr>
          <w:rFonts w:hint="eastAsia"/>
          <w:sz w:val="22"/>
        </w:rPr>
        <w:t>（１）～（４）共通基準</w:t>
      </w:r>
    </w:p>
    <w:p w14:paraId="2A577C65" w14:textId="77777777" w:rsidR="00B75104" w:rsidRDefault="00B75104" w:rsidP="00B75104">
      <w:pPr>
        <w:rPr>
          <w:rFonts w:hint="eastAsia"/>
          <w:sz w:val="22"/>
        </w:rPr>
      </w:pPr>
      <w:r>
        <w:rPr>
          <w:rFonts w:hint="eastAsia"/>
          <w:sz w:val="22"/>
        </w:rPr>
        <w:t xml:space="preserve">  </w:t>
      </w:r>
      <w:r>
        <w:rPr>
          <w:rFonts w:hint="eastAsia"/>
          <w:sz w:val="22"/>
        </w:rPr>
        <w:t>①一般の公園利用者に支障を与えないものであること。</w:t>
      </w:r>
    </w:p>
    <w:p w14:paraId="794BFC64" w14:textId="77777777" w:rsidR="00B75104" w:rsidRDefault="00B75104" w:rsidP="00B75104">
      <w:pPr>
        <w:ind w:firstLine="225"/>
        <w:rPr>
          <w:rFonts w:hint="eastAsia"/>
          <w:sz w:val="22"/>
        </w:rPr>
      </w:pPr>
      <w:r>
        <w:rPr>
          <w:rFonts w:hint="eastAsia"/>
          <w:sz w:val="22"/>
        </w:rPr>
        <w:t>②公園管理上及び公園周辺に支障を与えると認められる場合は許可しない。</w:t>
      </w:r>
    </w:p>
    <w:p w14:paraId="731E7007" w14:textId="77777777" w:rsidR="00B75104" w:rsidRDefault="00B75104" w:rsidP="00B75104">
      <w:pPr>
        <w:rPr>
          <w:rFonts w:hint="eastAsia"/>
          <w:sz w:val="22"/>
        </w:rPr>
      </w:pPr>
    </w:p>
    <w:p w14:paraId="71BCA55D" w14:textId="77777777" w:rsidR="00B75104" w:rsidRDefault="00B75104" w:rsidP="00B75104">
      <w:pPr>
        <w:rPr>
          <w:rFonts w:hint="eastAsia"/>
          <w:sz w:val="22"/>
        </w:rPr>
      </w:pPr>
      <w:r>
        <w:rPr>
          <w:rFonts w:hint="eastAsia"/>
          <w:sz w:val="22"/>
        </w:rPr>
        <w:t>３</w:t>
      </w:r>
      <w:r>
        <w:rPr>
          <w:rFonts w:hint="eastAsia"/>
          <w:sz w:val="22"/>
        </w:rPr>
        <w:t xml:space="preserve">  </w:t>
      </w:r>
      <w:r>
        <w:rPr>
          <w:rFonts w:hint="eastAsia"/>
          <w:sz w:val="22"/>
        </w:rPr>
        <w:t>行為に関する使用料は次のとおりです。</w:t>
      </w:r>
    </w:p>
    <w:p w14:paraId="6D20E57B" w14:textId="77777777" w:rsidR="00B75104" w:rsidRDefault="00B75104" w:rsidP="00B75104">
      <w:pPr>
        <w:rPr>
          <w:rFonts w:hint="eastAsia"/>
          <w:sz w:val="22"/>
        </w:rPr>
      </w:pPr>
      <w:r>
        <w:rPr>
          <w:rFonts w:hint="eastAsia"/>
          <w:sz w:val="22"/>
        </w:rPr>
        <w:t xml:space="preserve">  </w:t>
      </w:r>
      <w:r>
        <w:rPr>
          <w:rFonts w:hint="eastAsia"/>
          <w:sz w:val="22"/>
        </w:rPr>
        <w:t>出店など</w:t>
      </w:r>
      <w:r>
        <w:rPr>
          <w:rFonts w:hint="eastAsia"/>
          <w:sz w:val="22"/>
        </w:rPr>
        <w:t xml:space="preserve">               </w:t>
      </w:r>
      <w:r>
        <w:rPr>
          <w:rFonts w:hint="eastAsia"/>
          <w:sz w:val="22"/>
        </w:rPr>
        <w:t>１㎡１日</w:t>
      </w:r>
      <w:r>
        <w:rPr>
          <w:rFonts w:hint="eastAsia"/>
          <w:sz w:val="22"/>
        </w:rPr>
        <w:t xml:space="preserve">        </w:t>
      </w:r>
      <w:r w:rsidRPr="005D54B6">
        <w:rPr>
          <w:rFonts w:hint="eastAsia"/>
          <w:b/>
          <w:sz w:val="22"/>
          <w:u w:val="single"/>
        </w:rPr>
        <w:t>１２１</w:t>
      </w:r>
      <w:r>
        <w:rPr>
          <w:rFonts w:hint="eastAsia"/>
          <w:sz w:val="22"/>
        </w:rPr>
        <w:t>円</w:t>
      </w:r>
    </w:p>
    <w:p w14:paraId="221093E6" w14:textId="77777777" w:rsidR="00B75104" w:rsidRDefault="00B75104" w:rsidP="00B75104">
      <w:pPr>
        <w:rPr>
          <w:rFonts w:hint="eastAsia"/>
          <w:sz w:val="22"/>
        </w:rPr>
      </w:pPr>
      <w:r>
        <w:rPr>
          <w:rFonts w:hint="eastAsia"/>
          <w:sz w:val="22"/>
        </w:rPr>
        <w:t xml:space="preserve">  </w:t>
      </w:r>
      <w:r>
        <w:rPr>
          <w:rFonts w:hint="eastAsia"/>
          <w:sz w:val="22"/>
        </w:rPr>
        <w:t>業としての写真撮影</w:t>
      </w:r>
      <w:r>
        <w:rPr>
          <w:rFonts w:hint="eastAsia"/>
          <w:sz w:val="22"/>
        </w:rPr>
        <w:t xml:space="preserve">     </w:t>
      </w:r>
      <w:r>
        <w:rPr>
          <w:rFonts w:hint="eastAsia"/>
          <w:sz w:val="22"/>
        </w:rPr>
        <w:t>１人１日</w:t>
      </w:r>
      <w:r>
        <w:rPr>
          <w:rFonts w:hint="eastAsia"/>
          <w:sz w:val="22"/>
        </w:rPr>
        <w:t xml:space="preserve">        </w:t>
      </w:r>
      <w:r w:rsidRPr="005D54B6">
        <w:rPr>
          <w:rFonts w:hint="eastAsia"/>
          <w:b/>
          <w:sz w:val="22"/>
          <w:u w:val="single"/>
        </w:rPr>
        <w:t>８６３</w:t>
      </w:r>
      <w:r>
        <w:rPr>
          <w:rFonts w:hint="eastAsia"/>
          <w:sz w:val="22"/>
        </w:rPr>
        <w:t>円</w:t>
      </w:r>
    </w:p>
    <w:p w14:paraId="7106ADE7" w14:textId="77777777" w:rsidR="00B75104" w:rsidRDefault="00B75104" w:rsidP="00B75104">
      <w:pPr>
        <w:rPr>
          <w:rFonts w:hint="eastAsia"/>
          <w:sz w:val="22"/>
        </w:rPr>
      </w:pPr>
      <w:r>
        <w:rPr>
          <w:rFonts w:hint="eastAsia"/>
          <w:sz w:val="22"/>
        </w:rPr>
        <w:t xml:space="preserve">  </w:t>
      </w:r>
      <w:r>
        <w:rPr>
          <w:rFonts w:hint="eastAsia"/>
          <w:sz w:val="22"/>
        </w:rPr>
        <w:t>業としての映画撮影</w:t>
      </w:r>
      <w:r>
        <w:rPr>
          <w:rFonts w:hint="eastAsia"/>
          <w:sz w:val="22"/>
        </w:rPr>
        <w:t xml:space="preserve">     </w:t>
      </w:r>
      <w:r>
        <w:rPr>
          <w:rFonts w:hint="eastAsia"/>
          <w:sz w:val="22"/>
        </w:rPr>
        <w:t>１日１件</w:t>
      </w:r>
      <w:r>
        <w:rPr>
          <w:rFonts w:hint="eastAsia"/>
          <w:sz w:val="22"/>
        </w:rPr>
        <w:t xml:space="preserve">  </w:t>
      </w:r>
      <w:r w:rsidRPr="005D54B6">
        <w:rPr>
          <w:rFonts w:hint="eastAsia"/>
          <w:b/>
          <w:sz w:val="22"/>
          <w:u w:val="single"/>
        </w:rPr>
        <w:t>１７，</w:t>
      </w:r>
      <w:r>
        <w:rPr>
          <w:rFonts w:hint="eastAsia"/>
          <w:b/>
          <w:sz w:val="22"/>
          <w:u w:val="single"/>
        </w:rPr>
        <w:t>６００</w:t>
      </w:r>
      <w:r>
        <w:rPr>
          <w:rFonts w:hint="eastAsia"/>
          <w:sz w:val="22"/>
        </w:rPr>
        <w:t>円</w:t>
      </w:r>
    </w:p>
    <w:p w14:paraId="284A5E78" w14:textId="77777777" w:rsidR="00B75104" w:rsidRDefault="00B75104" w:rsidP="00B75104">
      <w:pPr>
        <w:rPr>
          <w:rFonts w:hint="eastAsia"/>
          <w:sz w:val="22"/>
        </w:rPr>
      </w:pPr>
      <w:r>
        <w:rPr>
          <w:rFonts w:hint="eastAsia"/>
          <w:sz w:val="22"/>
        </w:rPr>
        <w:t xml:space="preserve">  </w:t>
      </w:r>
      <w:r>
        <w:rPr>
          <w:rFonts w:hint="eastAsia"/>
          <w:sz w:val="22"/>
        </w:rPr>
        <w:t>競技会、展示会など</w:t>
      </w:r>
      <w:r>
        <w:rPr>
          <w:rFonts w:hint="eastAsia"/>
          <w:sz w:val="22"/>
        </w:rPr>
        <w:t xml:space="preserve">     </w:t>
      </w:r>
      <w:r>
        <w:rPr>
          <w:rFonts w:hint="eastAsia"/>
          <w:sz w:val="22"/>
        </w:rPr>
        <w:t>１㎡１日</w:t>
      </w:r>
      <w:r>
        <w:rPr>
          <w:rFonts w:hint="eastAsia"/>
          <w:sz w:val="22"/>
        </w:rPr>
        <w:t xml:space="preserve">          </w:t>
      </w:r>
      <w:r w:rsidRPr="005D54B6">
        <w:rPr>
          <w:rFonts w:hint="eastAsia"/>
          <w:b/>
          <w:sz w:val="22"/>
          <w:u w:val="single"/>
        </w:rPr>
        <w:t>１６</w:t>
      </w:r>
      <w:r>
        <w:rPr>
          <w:rFonts w:hint="eastAsia"/>
          <w:sz w:val="22"/>
        </w:rPr>
        <w:t>円</w:t>
      </w:r>
    </w:p>
    <w:p w14:paraId="4816FCA2" w14:textId="77777777" w:rsidR="00B75104" w:rsidRDefault="00B75104" w:rsidP="00B75104">
      <w:pPr>
        <w:rPr>
          <w:rFonts w:hint="eastAsia"/>
          <w:sz w:val="22"/>
        </w:rPr>
      </w:pPr>
    </w:p>
    <w:p w14:paraId="34E6A0EE" w14:textId="77777777" w:rsidR="00B75104" w:rsidRDefault="00B75104" w:rsidP="00B75104">
      <w:pPr>
        <w:rPr>
          <w:rFonts w:hint="eastAsia"/>
          <w:sz w:val="22"/>
        </w:rPr>
      </w:pPr>
      <w:r>
        <w:rPr>
          <w:rFonts w:hint="eastAsia"/>
          <w:sz w:val="22"/>
        </w:rPr>
        <w:t>４</w:t>
      </w:r>
      <w:r>
        <w:rPr>
          <w:rFonts w:hint="eastAsia"/>
          <w:sz w:val="22"/>
        </w:rPr>
        <w:t xml:space="preserve">  </w:t>
      </w:r>
      <w:r>
        <w:rPr>
          <w:rFonts w:hint="eastAsia"/>
          <w:sz w:val="22"/>
        </w:rPr>
        <w:t>行為の内容等が次の場合には、使用料が減免となります。</w:t>
      </w:r>
    </w:p>
    <w:p w14:paraId="0EB88848" w14:textId="77777777" w:rsidR="00B75104" w:rsidRDefault="00B75104" w:rsidP="00B75104">
      <w:pPr>
        <w:rPr>
          <w:sz w:val="22"/>
        </w:rPr>
      </w:pPr>
      <w:r>
        <w:rPr>
          <w:rFonts w:hint="eastAsia"/>
          <w:sz w:val="22"/>
        </w:rPr>
        <w:t>（１）交通機関の事故や気象状況により開催ができない場合や、許可後に市から使用</w:t>
      </w:r>
    </w:p>
    <w:p w14:paraId="5850E003" w14:textId="77777777" w:rsidR="00B75104" w:rsidRDefault="00B75104" w:rsidP="00B75104">
      <w:pPr>
        <w:rPr>
          <w:rFonts w:hint="eastAsia"/>
          <w:sz w:val="22"/>
        </w:rPr>
      </w:pPr>
      <w:r>
        <w:rPr>
          <w:rFonts w:hint="eastAsia"/>
          <w:sz w:val="22"/>
        </w:rPr>
        <w:t xml:space="preserve">　　　の一部または全部を取消した場合。</w:t>
      </w:r>
    </w:p>
    <w:p w14:paraId="31AEB339" w14:textId="77777777" w:rsidR="00B75104" w:rsidRDefault="00B75104" w:rsidP="00B75104">
      <w:pPr>
        <w:rPr>
          <w:rFonts w:hint="eastAsia"/>
          <w:sz w:val="22"/>
        </w:rPr>
      </w:pPr>
      <w:r>
        <w:rPr>
          <w:rFonts w:hint="eastAsia"/>
          <w:sz w:val="22"/>
        </w:rPr>
        <w:t>（２）国または地方公共団体が主催者となり開催する場合。</w:t>
      </w:r>
    </w:p>
    <w:p w14:paraId="161E6D46" w14:textId="77777777" w:rsidR="00B75104" w:rsidRDefault="00B75104" w:rsidP="00B75104">
      <w:pPr>
        <w:rPr>
          <w:rFonts w:hint="eastAsia"/>
          <w:sz w:val="22"/>
        </w:rPr>
      </w:pPr>
      <w:r>
        <w:rPr>
          <w:rFonts w:hint="eastAsia"/>
          <w:sz w:val="22"/>
        </w:rPr>
        <w:t>（３）避難場所として使用する場合。</w:t>
      </w:r>
    </w:p>
    <w:p w14:paraId="2852C88F" w14:textId="77777777" w:rsidR="00B75104" w:rsidRDefault="00B75104" w:rsidP="00B75104">
      <w:pPr>
        <w:rPr>
          <w:rFonts w:hint="eastAsia"/>
          <w:sz w:val="22"/>
        </w:rPr>
      </w:pPr>
      <w:r>
        <w:rPr>
          <w:rFonts w:hint="eastAsia"/>
          <w:sz w:val="22"/>
        </w:rPr>
        <w:t>（４）学校教育機関が教育上の目的で使用する場合。</w:t>
      </w:r>
    </w:p>
    <w:p w14:paraId="0AE4DD49" w14:textId="77777777" w:rsidR="00B75104" w:rsidRDefault="00B75104" w:rsidP="00B75104">
      <w:pPr>
        <w:rPr>
          <w:rFonts w:hint="eastAsia"/>
          <w:sz w:val="22"/>
        </w:rPr>
      </w:pPr>
      <w:r>
        <w:rPr>
          <w:rFonts w:hint="eastAsia"/>
          <w:sz w:val="22"/>
        </w:rPr>
        <w:t>（５）主管が一般の団体であるが公共団体の施策の一環である事業（城まつり等）や</w:t>
      </w:r>
    </w:p>
    <w:p w14:paraId="0909EA00" w14:textId="77777777" w:rsidR="00B75104" w:rsidRDefault="00B75104" w:rsidP="00B75104">
      <w:pPr>
        <w:rPr>
          <w:sz w:val="22"/>
        </w:rPr>
      </w:pPr>
      <w:r>
        <w:rPr>
          <w:rFonts w:hint="eastAsia"/>
          <w:sz w:val="22"/>
        </w:rPr>
        <w:t xml:space="preserve">    </w:t>
      </w:r>
      <w:r>
        <w:rPr>
          <w:rFonts w:hint="eastAsia"/>
          <w:sz w:val="22"/>
        </w:rPr>
        <w:t xml:space="preserve">　青少年健全育成のための事業（児童対象映画会）、高齢者の親睦を深めるための</w:t>
      </w:r>
    </w:p>
    <w:p w14:paraId="5C62C97B" w14:textId="77777777" w:rsidR="00B75104" w:rsidRDefault="00B75104" w:rsidP="00B75104">
      <w:pPr>
        <w:rPr>
          <w:sz w:val="22"/>
        </w:rPr>
      </w:pPr>
      <w:r>
        <w:rPr>
          <w:rFonts w:hint="eastAsia"/>
          <w:sz w:val="22"/>
        </w:rPr>
        <w:t xml:space="preserve">　　　大会（グランドゴルフ大会等）、身体障害者施設の運営費にあてるためのもの（手</w:t>
      </w:r>
    </w:p>
    <w:p w14:paraId="54D85876" w14:textId="77777777" w:rsidR="00B75104" w:rsidRDefault="00B75104" w:rsidP="00B75104">
      <w:pPr>
        <w:rPr>
          <w:sz w:val="22"/>
        </w:rPr>
      </w:pPr>
      <w:r>
        <w:rPr>
          <w:rFonts w:hint="eastAsia"/>
          <w:sz w:val="22"/>
        </w:rPr>
        <w:t xml:space="preserve">　　　作り品販売等）、館山市のＰＲになるもの（映画撮影等）、番組の中で館山市を紹</w:t>
      </w:r>
    </w:p>
    <w:p w14:paraId="0AC68C79" w14:textId="77777777" w:rsidR="00B75104" w:rsidRDefault="00B75104" w:rsidP="00B75104">
      <w:pPr>
        <w:ind w:firstLineChars="300" w:firstLine="660"/>
        <w:rPr>
          <w:sz w:val="22"/>
        </w:rPr>
      </w:pPr>
      <w:r>
        <w:rPr>
          <w:rFonts w:hint="eastAsia"/>
          <w:sz w:val="22"/>
        </w:rPr>
        <w:t>介するための撮影（映画撮影等）、公共団体の施設に掲示されるもの（映画撮影</w:t>
      </w:r>
    </w:p>
    <w:p w14:paraId="7E07BD1E" w14:textId="77777777" w:rsidR="00B75104" w:rsidRDefault="00B75104" w:rsidP="00B75104">
      <w:pPr>
        <w:ind w:firstLineChars="300" w:firstLine="660"/>
        <w:rPr>
          <w:sz w:val="22"/>
        </w:rPr>
      </w:pPr>
      <w:r>
        <w:rPr>
          <w:rFonts w:hint="eastAsia"/>
          <w:sz w:val="22"/>
        </w:rPr>
        <w:t>等）、労働者の国際的行事（メーデー集会）等公益上特別の事情があると認めら</w:t>
      </w:r>
    </w:p>
    <w:p w14:paraId="09EF2CD3" w14:textId="77777777" w:rsidR="00B75104" w:rsidRDefault="00B75104" w:rsidP="00B75104">
      <w:pPr>
        <w:ind w:firstLineChars="300" w:firstLine="660"/>
        <w:rPr>
          <w:rFonts w:hint="eastAsia"/>
          <w:sz w:val="22"/>
        </w:rPr>
      </w:pPr>
      <w:r>
        <w:rPr>
          <w:rFonts w:hint="eastAsia"/>
          <w:sz w:val="22"/>
        </w:rPr>
        <w:t>れる場合。</w:t>
      </w:r>
    </w:p>
    <w:p w14:paraId="3797571F" w14:textId="77777777" w:rsidR="00B75104" w:rsidRDefault="00B75104" w:rsidP="00B75104">
      <w:pPr>
        <w:rPr>
          <w:rFonts w:hint="eastAsia"/>
          <w:sz w:val="22"/>
        </w:rPr>
      </w:pPr>
      <w:r>
        <w:rPr>
          <w:rFonts w:hint="eastAsia"/>
          <w:sz w:val="22"/>
        </w:rPr>
        <w:lastRenderedPageBreak/>
        <w:t xml:space="preserve"> </w:t>
      </w:r>
    </w:p>
    <w:p w14:paraId="43F60A24" w14:textId="77777777" w:rsidR="00B75104" w:rsidRDefault="00B75104" w:rsidP="00B75104">
      <w:pPr>
        <w:rPr>
          <w:sz w:val="22"/>
        </w:rPr>
      </w:pPr>
      <w:r>
        <w:rPr>
          <w:rFonts w:hint="eastAsia"/>
          <w:sz w:val="22"/>
        </w:rPr>
        <w:t>５</w:t>
      </w:r>
      <w:r>
        <w:rPr>
          <w:rFonts w:hint="eastAsia"/>
          <w:sz w:val="22"/>
        </w:rPr>
        <w:t xml:space="preserve">  </w:t>
      </w:r>
      <w:r>
        <w:rPr>
          <w:rFonts w:hint="eastAsia"/>
          <w:sz w:val="22"/>
        </w:rPr>
        <w:t>その他</w:t>
      </w:r>
    </w:p>
    <w:p w14:paraId="50EFE4AA" w14:textId="77777777" w:rsidR="00B75104" w:rsidRDefault="00B75104" w:rsidP="00B75104">
      <w:pPr>
        <w:rPr>
          <w:sz w:val="22"/>
        </w:rPr>
      </w:pPr>
      <w:r>
        <w:rPr>
          <w:rFonts w:hint="eastAsia"/>
          <w:sz w:val="22"/>
        </w:rPr>
        <w:t>（１）行為の内容を把握し、許可、不許可を判断するため、企画書等の提出を求める</w:t>
      </w:r>
    </w:p>
    <w:p w14:paraId="1E242294" w14:textId="77777777" w:rsidR="00B75104" w:rsidRDefault="00B75104" w:rsidP="00B75104">
      <w:pPr>
        <w:ind w:firstLineChars="300" w:firstLine="660"/>
        <w:rPr>
          <w:rFonts w:hint="eastAsia"/>
          <w:sz w:val="22"/>
        </w:rPr>
      </w:pPr>
      <w:r>
        <w:rPr>
          <w:rFonts w:hint="eastAsia"/>
          <w:sz w:val="22"/>
        </w:rPr>
        <w:t>場合があります。</w:t>
      </w:r>
    </w:p>
    <w:p w14:paraId="6B4F52EB" w14:textId="77777777" w:rsidR="00B75104" w:rsidRPr="004768F7" w:rsidRDefault="00B75104" w:rsidP="00B75104">
      <w:pPr>
        <w:rPr>
          <w:sz w:val="22"/>
        </w:rPr>
      </w:pPr>
      <w:r w:rsidRPr="004768F7">
        <w:rPr>
          <w:rFonts w:hint="eastAsia"/>
          <w:sz w:val="22"/>
        </w:rPr>
        <w:t>（２）申請等の関係で行為希望日の１か月前にご連絡をお願いしております。また、</w:t>
      </w:r>
    </w:p>
    <w:p w14:paraId="5D2CE254" w14:textId="77777777" w:rsidR="00B75104" w:rsidRPr="004768F7" w:rsidRDefault="00B75104" w:rsidP="00B75104">
      <w:pPr>
        <w:ind w:firstLineChars="300" w:firstLine="660"/>
        <w:rPr>
          <w:rFonts w:hint="eastAsia"/>
          <w:sz w:val="22"/>
        </w:rPr>
      </w:pPr>
      <w:r w:rsidRPr="004768F7">
        <w:rPr>
          <w:rFonts w:hint="eastAsia"/>
          <w:sz w:val="22"/>
        </w:rPr>
        <w:t>１か月前を切ってからの申請については事前に当係まで一度ご相談下さい。</w:t>
      </w:r>
    </w:p>
    <w:p w14:paraId="1DF38C28" w14:textId="77777777" w:rsidR="00B75104" w:rsidRPr="004768F7" w:rsidRDefault="00B75104" w:rsidP="00B75104">
      <w:pPr>
        <w:rPr>
          <w:sz w:val="22"/>
        </w:rPr>
      </w:pPr>
      <w:r w:rsidRPr="004768F7">
        <w:rPr>
          <w:rFonts w:hint="eastAsia"/>
          <w:sz w:val="22"/>
        </w:rPr>
        <w:t xml:space="preserve">　　　なお、申請時期によっては、行為許可ができない場合もございますので、予め</w:t>
      </w:r>
    </w:p>
    <w:p w14:paraId="235493A1" w14:textId="77777777" w:rsidR="00B75104" w:rsidRDefault="00B75104" w:rsidP="00B75104">
      <w:pPr>
        <w:rPr>
          <w:sz w:val="22"/>
        </w:rPr>
      </w:pPr>
      <w:r w:rsidRPr="004768F7">
        <w:rPr>
          <w:rFonts w:hint="eastAsia"/>
          <w:sz w:val="22"/>
        </w:rPr>
        <w:t xml:space="preserve">　　　ご了承ください。</w:t>
      </w:r>
    </w:p>
    <w:p w14:paraId="7EB04AB2" w14:textId="77777777" w:rsidR="00B75104" w:rsidRDefault="00B75104" w:rsidP="00B75104">
      <w:pPr>
        <w:rPr>
          <w:sz w:val="22"/>
        </w:rPr>
      </w:pPr>
      <w:r>
        <w:rPr>
          <w:rFonts w:hint="eastAsia"/>
          <w:sz w:val="22"/>
        </w:rPr>
        <w:t>（３）</w:t>
      </w:r>
      <w:r w:rsidRPr="00934F18">
        <w:rPr>
          <w:rFonts w:hint="eastAsia"/>
          <w:sz w:val="22"/>
        </w:rPr>
        <w:t>特定の思想を主張するデモ行為を目的とした演説会、講演会、集会や宗教団体の</w:t>
      </w:r>
    </w:p>
    <w:p w14:paraId="4C2E8C3E" w14:textId="77777777" w:rsidR="00B75104" w:rsidRPr="004768F7" w:rsidRDefault="00B75104" w:rsidP="00B75104">
      <w:pPr>
        <w:ind w:firstLineChars="300" w:firstLine="660"/>
        <w:rPr>
          <w:rFonts w:hint="eastAsia"/>
          <w:sz w:val="22"/>
        </w:rPr>
      </w:pPr>
      <w:r>
        <w:rPr>
          <w:rFonts w:hint="eastAsia"/>
          <w:sz w:val="22"/>
        </w:rPr>
        <w:t>行う</w:t>
      </w:r>
      <w:r w:rsidRPr="00934F18">
        <w:rPr>
          <w:rFonts w:hint="eastAsia"/>
          <w:sz w:val="22"/>
        </w:rPr>
        <w:t>布教を目的とした祭礼、集会等</w:t>
      </w:r>
      <w:r>
        <w:rPr>
          <w:rFonts w:hint="eastAsia"/>
          <w:sz w:val="22"/>
        </w:rPr>
        <w:t>はご遠慮ください。</w:t>
      </w:r>
    </w:p>
    <w:p w14:paraId="30C710D9" w14:textId="77777777" w:rsidR="00B75104" w:rsidRPr="00711DFF" w:rsidRDefault="00B75104" w:rsidP="00B75104">
      <w:pPr>
        <w:rPr>
          <w:rFonts w:hint="eastAsia"/>
          <w:sz w:val="22"/>
        </w:rPr>
      </w:pPr>
    </w:p>
    <w:p w14:paraId="5FDE2501" w14:textId="77777777" w:rsidR="00B75104" w:rsidRDefault="00B75104" w:rsidP="00B75104">
      <w:pPr>
        <w:rPr>
          <w:rFonts w:hint="eastAsia"/>
          <w:sz w:val="22"/>
        </w:rPr>
      </w:pPr>
      <w:r>
        <w:rPr>
          <w:rFonts w:hint="eastAsia"/>
          <w:sz w:val="22"/>
        </w:rPr>
        <w:t>６</w:t>
      </w:r>
      <w:r>
        <w:rPr>
          <w:rFonts w:hint="eastAsia"/>
          <w:sz w:val="22"/>
        </w:rPr>
        <w:t xml:space="preserve">  </w:t>
      </w:r>
      <w:r>
        <w:rPr>
          <w:rFonts w:hint="eastAsia"/>
          <w:sz w:val="22"/>
        </w:rPr>
        <w:t>申請窓口</w:t>
      </w:r>
    </w:p>
    <w:p w14:paraId="683E7ED6" w14:textId="77777777" w:rsidR="00B75104" w:rsidRDefault="00B75104" w:rsidP="00B75104">
      <w:pPr>
        <w:rPr>
          <w:rFonts w:eastAsia="PMingLiU"/>
          <w:sz w:val="22"/>
          <w:lang w:eastAsia="zh-TW"/>
        </w:rPr>
      </w:pPr>
      <w:r>
        <w:rPr>
          <w:rFonts w:hint="eastAsia"/>
          <w:sz w:val="22"/>
        </w:rPr>
        <w:t xml:space="preserve">  </w:t>
      </w:r>
      <w:r>
        <w:rPr>
          <w:rFonts w:hint="eastAsia"/>
          <w:sz w:val="22"/>
        </w:rPr>
        <w:t>館山市役所３号館２階</w:t>
      </w:r>
      <w:r>
        <w:rPr>
          <w:rFonts w:hint="eastAsia"/>
          <w:sz w:val="22"/>
        </w:rPr>
        <w:t xml:space="preserve">  </w:t>
      </w:r>
      <w:r>
        <w:rPr>
          <w:rFonts w:hint="eastAsia"/>
          <w:sz w:val="22"/>
          <w:lang w:eastAsia="zh-TW"/>
        </w:rPr>
        <w:t>都市計画課公園係</w:t>
      </w:r>
    </w:p>
    <w:p w14:paraId="4094D207" w14:textId="77777777" w:rsidR="00B75104" w:rsidRDefault="00B75104" w:rsidP="00B75104">
      <w:pPr>
        <w:ind w:firstLine="225"/>
        <w:rPr>
          <w:sz w:val="22"/>
        </w:rPr>
      </w:pPr>
      <w:r>
        <w:rPr>
          <w:rFonts w:hint="eastAsia"/>
          <w:sz w:val="22"/>
        </w:rPr>
        <w:t>※沖ノ島公園、高ノ島公園、赤山地下壕跡の受付をしております。</w:t>
      </w:r>
    </w:p>
    <w:p w14:paraId="284A1ACE" w14:textId="77777777" w:rsidR="00B75104" w:rsidRDefault="00B75104" w:rsidP="00B75104">
      <w:pPr>
        <w:ind w:leftChars="200" w:left="420"/>
        <w:rPr>
          <w:sz w:val="22"/>
        </w:rPr>
      </w:pPr>
      <w:r>
        <w:rPr>
          <w:rFonts w:hint="eastAsia"/>
          <w:sz w:val="22"/>
        </w:rPr>
        <w:t>その他の館山市都市公園（千葉県立館山運動公園は含めない）は、城山公園管理</w:t>
      </w:r>
    </w:p>
    <w:p w14:paraId="3DF31685" w14:textId="77777777" w:rsidR="00B75104" w:rsidRDefault="00B75104" w:rsidP="00B75104">
      <w:pPr>
        <w:ind w:leftChars="200" w:left="420"/>
        <w:rPr>
          <w:sz w:val="22"/>
        </w:rPr>
      </w:pPr>
      <w:r>
        <w:rPr>
          <w:rFonts w:hint="eastAsia"/>
          <w:sz w:val="22"/>
        </w:rPr>
        <w:t>事務所（０４７０‐２２‐８８５４）にて受付をしております。</w:t>
      </w:r>
    </w:p>
    <w:p w14:paraId="31B3C34F" w14:textId="77777777" w:rsidR="00B75104" w:rsidRDefault="00B75104" w:rsidP="00B75104">
      <w:pPr>
        <w:rPr>
          <w:sz w:val="22"/>
        </w:rPr>
      </w:pPr>
    </w:p>
    <w:p w14:paraId="5858831E" w14:textId="77777777" w:rsidR="00B75104" w:rsidRDefault="00B75104" w:rsidP="00B75104">
      <w:pPr>
        <w:rPr>
          <w:sz w:val="22"/>
        </w:rPr>
      </w:pPr>
    </w:p>
    <w:p w14:paraId="56AAF26F" w14:textId="77777777" w:rsidR="00B75104" w:rsidRDefault="00B75104" w:rsidP="00B75104">
      <w:pPr>
        <w:rPr>
          <w:sz w:val="22"/>
        </w:rPr>
      </w:pPr>
    </w:p>
    <w:p w14:paraId="772372AC" w14:textId="77777777" w:rsidR="00B75104" w:rsidRDefault="00B75104" w:rsidP="00B75104">
      <w:pPr>
        <w:wordWrap w:val="0"/>
        <w:jc w:val="right"/>
        <w:rPr>
          <w:sz w:val="22"/>
        </w:rPr>
      </w:pPr>
      <w:r>
        <w:rPr>
          <w:rFonts w:hint="eastAsia"/>
          <w:sz w:val="22"/>
        </w:rPr>
        <w:t xml:space="preserve">担　当：館山市建設環境部都市計画課公園係　</w:t>
      </w:r>
    </w:p>
    <w:p w14:paraId="25F33556" w14:textId="77777777" w:rsidR="00B75104" w:rsidRDefault="00B75104" w:rsidP="00B75104">
      <w:pPr>
        <w:wordWrap w:val="0"/>
        <w:jc w:val="right"/>
        <w:rPr>
          <w:rFonts w:ascii="ＭＳ 明朝" w:hAnsi="ＭＳ 明朝" w:cs="ＭＳ 明朝"/>
          <w:sz w:val="22"/>
        </w:rPr>
      </w:pPr>
      <w:r>
        <w:rPr>
          <w:rFonts w:hint="eastAsia"/>
          <w:sz w:val="22"/>
        </w:rPr>
        <w:t>電　話：０４７０</w:t>
      </w:r>
      <w:r>
        <w:rPr>
          <w:rFonts w:ascii="ＭＳ 明朝" w:hAnsi="ＭＳ 明朝" w:cs="ＭＳ 明朝" w:hint="eastAsia"/>
          <w:sz w:val="22"/>
        </w:rPr>
        <w:t xml:space="preserve">‐２２‐３６１０　　　　　</w:t>
      </w:r>
    </w:p>
    <w:p w14:paraId="7E51D9AA" w14:textId="77777777" w:rsidR="00B75104" w:rsidRDefault="00B75104" w:rsidP="00B75104">
      <w:pPr>
        <w:wordWrap w:val="0"/>
        <w:jc w:val="right"/>
        <w:rPr>
          <w:sz w:val="22"/>
        </w:rPr>
      </w:pPr>
      <w:r>
        <w:rPr>
          <w:rFonts w:hint="eastAsia"/>
          <w:sz w:val="22"/>
        </w:rPr>
        <w:t xml:space="preserve">ＦＡＸ：０４７０‐２３‐３１１６　　　　　</w:t>
      </w:r>
    </w:p>
    <w:p w14:paraId="25183C28" w14:textId="77777777" w:rsidR="00B75104" w:rsidRPr="00D0021F" w:rsidRDefault="00B75104" w:rsidP="00B75104">
      <w:pPr>
        <w:wordWrap w:val="0"/>
        <w:jc w:val="right"/>
        <w:rPr>
          <w:rFonts w:hint="eastAsia"/>
          <w:sz w:val="22"/>
        </w:rPr>
      </w:pPr>
      <w:r w:rsidRPr="00B75104">
        <w:rPr>
          <w:rFonts w:hint="eastAsia"/>
          <w:kern w:val="0"/>
          <w:sz w:val="22"/>
          <w:fitText w:val="880" w:id="-738496512"/>
        </w:rPr>
        <w:t>ＭＡｉＬ</w:t>
      </w:r>
      <w:r>
        <w:rPr>
          <w:rFonts w:hint="eastAsia"/>
          <w:sz w:val="22"/>
        </w:rPr>
        <w:t>：</w:t>
      </w:r>
      <w:hyperlink r:id="rId4" w:history="1">
        <w:r w:rsidRPr="001F3E66">
          <w:rPr>
            <w:rStyle w:val="a3"/>
            <w:rFonts w:hint="eastAsia"/>
            <w:sz w:val="22"/>
          </w:rPr>
          <w:t>t</w:t>
        </w:r>
        <w:r w:rsidRPr="001F3E66">
          <w:rPr>
            <w:rStyle w:val="a3"/>
            <w:sz w:val="22"/>
          </w:rPr>
          <w:t>osikeikaku@city.tateyama.chiba.jp</w:t>
        </w:r>
      </w:hyperlink>
      <w:r>
        <w:rPr>
          <w:rFonts w:hint="eastAsia"/>
          <w:sz w:val="22"/>
        </w:rPr>
        <w:t xml:space="preserve">　</w:t>
      </w:r>
    </w:p>
    <w:p w14:paraId="7D3C9852" w14:textId="77777777" w:rsidR="00501248" w:rsidRPr="00B75104" w:rsidRDefault="00B75104">
      <w:bookmarkStart w:id="1" w:name="_GoBack"/>
      <w:bookmarkEnd w:id="1"/>
    </w:p>
    <w:sectPr w:rsidR="00501248" w:rsidRPr="00B751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AA"/>
    <w:rsid w:val="008E1615"/>
    <w:rsid w:val="00AC2DAA"/>
    <w:rsid w:val="00B75104"/>
    <w:rsid w:val="00FE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2BF7A2-A592-495C-9F54-9E79FB50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10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51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ailto:tosikeikaku@city.tateyama.chiba.jp" TargetMode="External" Type="http://schemas.openxmlformats.org/officeDocument/2006/relationships/hyperlink"/><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348</Words>
  <Characters>1986</Characters>
  <DocSecurity>0</DocSecurity>
  <Lines>16</Lines>
  <Paragraphs>4</Paragraphs>
  <ScaleCrop>false</ScaleCrop>
  <LinksUpToDate>false</LinksUpToDate>
  <CharactersWithSpaces>2330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