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2338"/>
        <w:tblW w:w="0" w:type="auto"/>
        <w:tblLook w:val="04A0" w:firstRow="1" w:lastRow="0" w:firstColumn="1" w:lastColumn="0" w:noHBand="0" w:noVBand="1"/>
      </w:tblPr>
      <w:tblGrid>
        <w:gridCol w:w="4431"/>
        <w:gridCol w:w="6621"/>
        <w:gridCol w:w="2090"/>
      </w:tblGrid>
      <w:tr w:rsidR="00A24477" w14:paraId="4A4AEE16" w14:textId="77777777" w:rsidTr="00A24477">
        <w:tc>
          <w:tcPr>
            <w:tcW w:w="4431" w:type="dxa"/>
          </w:tcPr>
          <w:p w14:paraId="6645BB82" w14:textId="77777777" w:rsidR="00A24477" w:rsidRDefault="00A24477" w:rsidP="00A24477">
            <w:r>
              <w:rPr>
                <w:rFonts w:hint="eastAsia"/>
              </w:rPr>
              <w:t>指摘内容</w:t>
            </w:r>
          </w:p>
        </w:tc>
        <w:tc>
          <w:tcPr>
            <w:tcW w:w="6621" w:type="dxa"/>
          </w:tcPr>
          <w:p w14:paraId="1C37512E" w14:textId="77777777" w:rsidR="00A24477" w:rsidRDefault="00A24477" w:rsidP="00A24477">
            <w:r>
              <w:rPr>
                <w:rFonts w:hint="eastAsia"/>
              </w:rPr>
              <w:t>措置状況</w:t>
            </w:r>
          </w:p>
        </w:tc>
        <w:tc>
          <w:tcPr>
            <w:tcW w:w="2090" w:type="dxa"/>
          </w:tcPr>
          <w:p w14:paraId="11321B38" w14:textId="77777777" w:rsidR="00A24477" w:rsidRDefault="00A24477" w:rsidP="00A24477">
            <w:r>
              <w:rPr>
                <w:rFonts w:hint="eastAsia"/>
              </w:rPr>
              <w:t>担当課</w:t>
            </w:r>
          </w:p>
        </w:tc>
      </w:tr>
      <w:tr w:rsidR="00A24477" w14:paraId="4E8C3354" w14:textId="77777777" w:rsidTr="00A24477">
        <w:tc>
          <w:tcPr>
            <w:tcW w:w="4431" w:type="dxa"/>
          </w:tcPr>
          <w:p w14:paraId="1D67A9A2" w14:textId="08F5CE98" w:rsidR="00035823" w:rsidRDefault="000C2117" w:rsidP="000C2117">
            <w:r>
              <w:rPr>
                <w:rFonts w:hint="eastAsia"/>
              </w:rPr>
              <w:t>①</w:t>
            </w:r>
            <w:r w:rsidR="00035823">
              <w:rPr>
                <w:rFonts w:hint="eastAsia"/>
              </w:rPr>
              <w:t>地域おこし協力隊について，募集要件の一つに「隊員として採用された場合，館山市に生活拠点を移し，住民票を異動できる方」との要件がある。募集要件等への適合については，採用に係る重要な要素であるため，適切な対処にあたられたい。</w:t>
            </w:r>
          </w:p>
          <w:p w14:paraId="4880FCCC" w14:textId="77777777" w:rsidR="000C2117" w:rsidRDefault="000C2117" w:rsidP="000C2117"/>
          <w:p w14:paraId="1068F127" w14:textId="4AE7D783" w:rsidR="00A24477" w:rsidRPr="008D6E55" w:rsidRDefault="000C2117" w:rsidP="000C2117">
            <w:r>
              <w:rPr>
                <w:rFonts w:hint="eastAsia"/>
              </w:rPr>
              <w:t>②</w:t>
            </w:r>
            <w:r w:rsidR="00035823">
              <w:rPr>
                <w:rFonts w:hint="eastAsia"/>
              </w:rPr>
              <w:t>地域おこし協力隊活動費補助金について，補助対象経費に該当しないと考えられる飲食費や交通費等，活動目的の範囲を超えると考えられる備品等の購入，年度末における活動費の予算消化などが存在している。事業内容や交付要綱等を精査した上で，補助対象経費になるかを厳重に判断したうえで，交付されたい。</w:t>
            </w:r>
          </w:p>
        </w:tc>
        <w:tc>
          <w:tcPr>
            <w:tcW w:w="6621" w:type="dxa"/>
          </w:tcPr>
          <w:p w14:paraId="3FB36117" w14:textId="61A5CCE1" w:rsidR="00035823" w:rsidRDefault="00996E05" w:rsidP="00996E05">
            <w:r>
              <w:rPr>
                <w:rFonts w:hint="eastAsia"/>
              </w:rPr>
              <w:t>①生活拠点は館山市にあることを確認するとともに，</w:t>
            </w:r>
            <w:r w:rsidR="00035823">
              <w:rPr>
                <w:rFonts w:hint="eastAsia"/>
              </w:rPr>
              <w:t>隊員本人に制度及び手続きについて改めて説明を行い，住民票の異動を</w:t>
            </w:r>
            <w:r w:rsidR="00EE23DC">
              <w:rPr>
                <w:rFonts w:hint="eastAsia"/>
              </w:rPr>
              <w:t>させ</w:t>
            </w:r>
            <w:r>
              <w:rPr>
                <w:rFonts w:hint="eastAsia"/>
              </w:rPr>
              <w:t>た。</w:t>
            </w:r>
          </w:p>
          <w:p w14:paraId="5FA07D47" w14:textId="6AFB7F4D" w:rsidR="00035823" w:rsidRPr="002A44CF" w:rsidRDefault="00035823" w:rsidP="00035823">
            <w:pPr>
              <w:ind w:firstLineChars="100" w:firstLine="210"/>
            </w:pPr>
          </w:p>
          <w:p w14:paraId="4D4F9725" w14:textId="01664F1F" w:rsidR="00035823" w:rsidRPr="00996E05" w:rsidRDefault="00035823" w:rsidP="00035823">
            <w:pPr>
              <w:ind w:firstLineChars="100" w:firstLine="210"/>
            </w:pPr>
          </w:p>
          <w:p w14:paraId="4CF60239" w14:textId="14C013C3" w:rsidR="00035823" w:rsidRDefault="00035823" w:rsidP="00035823">
            <w:pPr>
              <w:ind w:firstLineChars="100" w:firstLine="210"/>
            </w:pPr>
          </w:p>
          <w:p w14:paraId="27C2D09F" w14:textId="59036393" w:rsidR="00035823" w:rsidRDefault="00035823" w:rsidP="00035823">
            <w:pPr>
              <w:ind w:firstLineChars="100" w:firstLine="210"/>
            </w:pPr>
          </w:p>
          <w:p w14:paraId="720FEDBE" w14:textId="77777777" w:rsidR="000C2117" w:rsidRPr="00035823" w:rsidRDefault="000C2117" w:rsidP="00035823">
            <w:pPr>
              <w:ind w:firstLineChars="100" w:firstLine="210"/>
            </w:pPr>
          </w:p>
          <w:p w14:paraId="478571FA" w14:textId="55462746" w:rsidR="00035823" w:rsidRDefault="00996E05" w:rsidP="00996E05">
            <w:r>
              <w:rPr>
                <w:rFonts w:hint="eastAsia"/>
              </w:rPr>
              <w:t>②</w:t>
            </w:r>
            <w:r w:rsidR="000C2117">
              <w:rPr>
                <w:rFonts w:hint="eastAsia"/>
              </w:rPr>
              <w:t>隊員へ</w:t>
            </w:r>
            <w:r w:rsidR="00035823">
              <w:rPr>
                <w:rFonts w:hint="eastAsia"/>
              </w:rPr>
              <w:t>ヒアリングを行い，令和３年度の支出状況について改めて精査した</w:t>
            </w:r>
            <w:r w:rsidR="002A44CF">
              <w:rPr>
                <w:rFonts w:hint="eastAsia"/>
              </w:rPr>
              <w:t>結果，</w:t>
            </w:r>
            <w:r w:rsidR="00035823">
              <w:rPr>
                <w:rFonts w:hint="eastAsia"/>
              </w:rPr>
              <w:t>館山市地域おこし協力隊（ワーケーション推進業務）実施要綱及び館山市地域おこし協力隊（ワーケーション推進業務）活動費補助金交付要綱に基づ</w:t>
            </w:r>
            <w:r>
              <w:rPr>
                <w:rFonts w:hint="eastAsia"/>
              </w:rPr>
              <w:t>いた</w:t>
            </w:r>
            <w:r w:rsidR="00035823">
              <w:rPr>
                <w:rFonts w:hint="eastAsia"/>
              </w:rPr>
              <w:t>適正な支出として認められない分の経費について，返還</w:t>
            </w:r>
            <w:r w:rsidR="000C2117">
              <w:rPr>
                <w:rFonts w:hint="eastAsia"/>
              </w:rPr>
              <w:t>させた</w:t>
            </w:r>
            <w:r w:rsidR="00035823">
              <w:rPr>
                <w:rFonts w:hint="eastAsia"/>
              </w:rPr>
              <w:t>。</w:t>
            </w:r>
          </w:p>
          <w:p w14:paraId="2B89DF7A" w14:textId="0DDC17AA" w:rsidR="000C2117" w:rsidRDefault="00A24477" w:rsidP="000C2117">
            <w:pPr>
              <w:ind w:firstLineChars="100" w:firstLine="210"/>
            </w:pPr>
            <w:r w:rsidRPr="000C2117">
              <w:rPr>
                <w:rFonts w:hint="eastAsia"/>
              </w:rPr>
              <w:t>再発防止策として</w:t>
            </w:r>
            <w:r w:rsidR="002A44CF">
              <w:rPr>
                <w:rFonts w:hint="eastAsia"/>
              </w:rPr>
              <w:t>，</w:t>
            </w:r>
            <w:r w:rsidRPr="000C2117">
              <w:rPr>
                <w:rFonts w:hint="eastAsia"/>
              </w:rPr>
              <w:t>市で共通の補助金交付要綱を策定し</w:t>
            </w:r>
            <w:r w:rsidR="002A44CF">
              <w:rPr>
                <w:rFonts w:hint="eastAsia"/>
              </w:rPr>
              <w:t>，</w:t>
            </w:r>
            <w:r w:rsidRPr="000C2117">
              <w:rPr>
                <w:rFonts w:hint="eastAsia"/>
              </w:rPr>
              <w:t>共通の取り扱いをすること</w:t>
            </w:r>
            <w:r w:rsidR="006A1453" w:rsidRPr="008B4A86">
              <w:rPr>
                <w:rFonts w:hint="eastAsia"/>
              </w:rPr>
              <w:t>に加え，備品購入時などにおける事前相談や</w:t>
            </w:r>
            <w:r w:rsidRPr="000C2117">
              <w:rPr>
                <w:rFonts w:hint="eastAsia"/>
              </w:rPr>
              <w:t>中間報告を求めるなど</w:t>
            </w:r>
            <w:r w:rsidR="002A44CF">
              <w:rPr>
                <w:rFonts w:hint="eastAsia"/>
              </w:rPr>
              <w:t>，</w:t>
            </w:r>
            <w:r w:rsidRPr="000C2117">
              <w:rPr>
                <w:rFonts w:hint="eastAsia"/>
              </w:rPr>
              <w:t>申請者と市担当者の連絡を密にし</w:t>
            </w:r>
            <w:r w:rsidR="002A44CF">
              <w:rPr>
                <w:rFonts w:hint="eastAsia"/>
              </w:rPr>
              <w:t>，</w:t>
            </w:r>
            <w:r w:rsidRPr="000C2117">
              <w:rPr>
                <w:rFonts w:hint="eastAsia"/>
              </w:rPr>
              <w:t>認識の差異</w:t>
            </w:r>
            <w:r w:rsidR="00996E05">
              <w:rPr>
                <w:rFonts w:hint="eastAsia"/>
              </w:rPr>
              <w:t>が生じないようにした</w:t>
            </w:r>
            <w:r w:rsidRPr="000C2117">
              <w:rPr>
                <w:rFonts w:hint="eastAsia"/>
              </w:rPr>
              <w:t>。</w:t>
            </w:r>
          </w:p>
          <w:p w14:paraId="608AD8EF" w14:textId="6F40FF2A" w:rsidR="000C2117" w:rsidRDefault="000C2117" w:rsidP="000C2117">
            <w:pPr>
              <w:ind w:firstLineChars="100" w:firstLine="210"/>
            </w:pPr>
          </w:p>
        </w:tc>
        <w:tc>
          <w:tcPr>
            <w:tcW w:w="2090" w:type="dxa"/>
          </w:tcPr>
          <w:p w14:paraId="421C30E2" w14:textId="1422CE3D" w:rsidR="00A24477" w:rsidRDefault="00035823" w:rsidP="00A24477">
            <w:r>
              <w:rPr>
                <w:rFonts w:hint="eastAsia"/>
              </w:rPr>
              <w:t>雇用商工課</w:t>
            </w:r>
          </w:p>
        </w:tc>
      </w:tr>
    </w:tbl>
    <w:p w14:paraId="44757867" w14:textId="7FE681D0" w:rsidR="00A579B8" w:rsidRPr="00A24477" w:rsidRDefault="00A24477">
      <w:pPr>
        <w:rPr>
          <w:sz w:val="24"/>
          <w:szCs w:val="28"/>
        </w:rPr>
      </w:pPr>
      <w:r w:rsidRPr="00A24477">
        <w:rPr>
          <w:rFonts w:hint="eastAsia"/>
          <w:sz w:val="24"/>
          <w:szCs w:val="28"/>
        </w:rPr>
        <w:t>令和</w:t>
      </w:r>
      <w:r w:rsidR="00035823">
        <w:rPr>
          <w:rFonts w:hint="eastAsia"/>
          <w:sz w:val="24"/>
          <w:szCs w:val="28"/>
        </w:rPr>
        <w:t>３</w:t>
      </w:r>
      <w:r w:rsidRPr="00A24477">
        <w:rPr>
          <w:rFonts w:hint="eastAsia"/>
          <w:sz w:val="24"/>
          <w:szCs w:val="28"/>
        </w:rPr>
        <w:t>年度</w:t>
      </w:r>
      <w:r w:rsidR="00035823">
        <w:rPr>
          <w:rFonts w:hint="eastAsia"/>
          <w:sz w:val="24"/>
          <w:szCs w:val="28"/>
        </w:rPr>
        <w:t>決算審査</w:t>
      </w:r>
    </w:p>
    <w:sectPr w:rsidR="00A579B8" w:rsidRPr="00A24477" w:rsidSect="003E350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3D7D9" w14:textId="77777777" w:rsidR="009F3BED" w:rsidRDefault="009F3BED" w:rsidP="003E350E">
      <w:r>
        <w:separator/>
      </w:r>
    </w:p>
  </w:endnote>
  <w:endnote w:type="continuationSeparator" w:id="0">
    <w:p w14:paraId="267AC507" w14:textId="77777777" w:rsidR="009F3BED" w:rsidRDefault="009F3BED" w:rsidP="003E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294A" w14:textId="77777777" w:rsidR="009F3BED" w:rsidRDefault="009F3BED" w:rsidP="003E350E">
      <w:r>
        <w:separator/>
      </w:r>
    </w:p>
  </w:footnote>
  <w:footnote w:type="continuationSeparator" w:id="0">
    <w:p w14:paraId="6442CFD4" w14:textId="77777777" w:rsidR="009F3BED" w:rsidRDefault="009F3BED" w:rsidP="003E3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92CB8"/>
    <w:multiLevelType w:val="hybridMultilevel"/>
    <w:tmpl w:val="B5F887E2"/>
    <w:lvl w:ilvl="0" w:tplc="2A149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AF4243"/>
    <w:multiLevelType w:val="hybridMultilevel"/>
    <w:tmpl w:val="C9FEB0D2"/>
    <w:lvl w:ilvl="0" w:tplc="BD761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123DD4"/>
    <w:multiLevelType w:val="hybridMultilevel"/>
    <w:tmpl w:val="0AEE8D44"/>
    <w:lvl w:ilvl="0" w:tplc="174280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3B602E"/>
    <w:multiLevelType w:val="hybridMultilevel"/>
    <w:tmpl w:val="7870DD98"/>
    <w:lvl w:ilvl="0" w:tplc="7E1C86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1D29B3"/>
    <w:multiLevelType w:val="hybridMultilevel"/>
    <w:tmpl w:val="BA7A7510"/>
    <w:lvl w:ilvl="0" w:tplc="D2905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B4292E"/>
    <w:multiLevelType w:val="hybridMultilevel"/>
    <w:tmpl w:val="B42CAD78"/>
    <w:lvl w:ilvl="0" w:tplc="D3CA8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4D"/>
    <w:rsid w:val="00035823"/>
    <w:rsid w:val="000C2117"/>
    <w:rsid w:val="002A44CF"/>
    <w:rsid w:val="002F6363"/>
    <w:rsid w:val="003E350E"/>
    <w:rsid w:val="005D023A"/>
    <w:rsid w:val="006A1453"/>
    <w:rsid w:val="008144D2"/>
    <w:rsid w:val="008B4A86"/>
    <w:rsid w:val="008D6E55"/>
    <w:rsid w:val="00982B4D"/>
    <w:rsid w:val="00996E05"/>
    <w:rsid w:val="009F3BED"/>
    <w:rsid w:val="00A24477"/>
    <w:rsid w:val="00A579B8"/>
    <w:rsid w:val="00CB5310"/>
    <w:rsid w:val="00E878CE"/>
    <w:rsid w:val="00EE23DC"/>
    <w:rsid w:val="00EF006F"/>
    <w:rsid w:val="00F7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5EC9D6"/>
  <w15:chartTrackingRefBased/>
  <w15:docId w15:val="{D6C27859-0455-4F9A-AC8C-C3B3714C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50E"/>
  </w:style>
  <w:style w:type="paragraph" w:styleId="a5">
    <w:name w:val="footer"/>
    <w:basedOn w:val="a"/>
    <w:link w:val="a6"/>
    <w:uiPriority w:val="99"/>
    <w:unhideWhenUsed/>
    <w:rsid w:val="003E3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50E"/>
  </w:style>
  <w:style w:type="table" w:styleId="a7">
    <w:name w:val="Table Grid"/>
    <w:basedOn w:val="a1"/>
    <w:uiPriority w:val="39"/>
    <w:rsid w:val="003E3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C21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