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1" w:rsidRPr="0020715C" w:rsidRDefault="00AD5C5C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D6596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6A5BA5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6A5BA5" w:rsidP="00B52C9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第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szCs w:val="21"/>
                        </w:rPr>
                        <w:t>様式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:rsidR="00FA7990" w:rsidRPr="0020715C" w:rsidRDefault="00603162" w:rsidP="00CC3589">
      <w:pPr>
        <w:spacing w:line="260" w:lineRule="exact"/>
        <w:ind w:firstLineChars="1030" w:firstLine="2266"/>
        <w:rPr>
          <w:sz w:val="22"/>
        </w:rPr>
      </w:pPr>
      <w:r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5869EB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館山市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6A5BA5">
        <w:rPr>
          <w:rFonts w:hint="eastAsia"/>
        </w:rPr>
        <w:t xml:space="preserve">申請年月日　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6D75D1" w:rsidRPr="0020715C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D75D1" w:rsidRPr="0020715C" w:rsidRDefault="006D75D1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  <w:r w:rsidRPr="00BF7E59" w:rsidDel="006D75D1">
              <w:rPr>
                <w:rFonts w:hint="eastAsia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</w:tr>
      <w:tr w:rsidR="006D75D1" w:rsidRPr="0020715C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6D75D1" w:rsidRPr="0020715C" w:rsidRDefault="006D75D1" w:rsidP="00EF1E47">
            <w:pPr>
              <w:spacing w:line="280" w:lineRule="exact"/>
            </w:pPr>
          </w:p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48777F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D75D1" w:rsidRPr="0020715C" w:rsidRDefault="006D75D1" w:rsidP="006D75D1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</w:pPr>
            <w:r w:rsidRPr="006D75D1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48777F">
            <w:pPr>
              <w:spacing w:line="280" w:lineRule="exact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A25BC7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A25BC7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64019A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64019A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A25BC7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A25BC7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64019A">
              <w:rPr>
                <w:rFonts w:hint="eastAsia"/>
                <w:spacing w:val="45"/>
                <w:fitText w:val="1134" w:id="-1552164864"/>
              </w:rPr>
              <w:t>障害福</w:t>
            </w:r>
            <w:r w:rsidRPr="0064019A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FE1468" w:rsidP="003B77D1">
      <w:pPr>
        <w:spacing w:line="240" w:lineRule="exact"/>
        <w:ind w:rightChars="-191" w:right="-401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6A5BA5">
        <w:rPr>
          <w:rFonts w:hint="eastAsia"/>
        </w:rPr>
        <w:t>及び医師意見書の全部又は一部を、館山市</w:t>
      </w:r>
      <w:bookmarkStart w:id="0" w:name="_GoBack"/>
      <w:bookmarkEnd w:id="0"/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1B45FC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-4098</wp:posOffset>
                </wp:positionH>
                <wp:positionV relativeFrom="paragraph">
                  <wp:posOffset>224323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margin-left:-.3pt;margin-top:17.65pt;width:241.9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l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5BA5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869EB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A5BA5"/>
    <w:rsid w:val="006B4850"/>
    <w:rsid w:val="006D75D1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9A5F65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4ED129-277D-463C-A381-ABD43A24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LinksUpToDate>false</LinksUpToDate>
  <CharactersWithSpaces>1156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