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392" w:rsidRPr="00AC571B" w:rsidRDefault="00AA1392" w:rsidP="00AA1392">
      <w:pPr>
        <w:autoSpaceDE w:val="0"/>
        <w:autoSpaceDN w:val="0"/>
        <w:adjustRightInd w:val="0"/>
        <w:jc w:val="left"/>
        <w:rPr>
          <w:rFonts w:ascii="Generic2-Regular" w:hAnsi="Generic2-Regular" w:cs="Generic2-Regular"/>
          <w:color w:val="000000"/>
          <w:kern w:val="0"/>
          <w:sz w:val="23"/>
          <w:szCs w:val="23"/>
        </w:rPr>
      </w:pPr>
      <w:r w:rsidRPr="00AC571B">
        <w:rPr>
          <w:rFonts w:ascii="Generic2-Regular" w:hAnsi="Generic2-Regular" w:cs="Generic2-Regular"/>
          <w:color w:val="000000"/>
          <w:kern w:val="0"/>
          <w:sz w:val="23"/>
          <w:szCs w:val="23"/>
        </w:rPr>
        <w:t>様式第１１号（第１</w:t>
      </w:r>
      <w:r>
        <w:rPr>
          <w:rFonts w:ascii="Generic2-Regular" w:hAnsi="Generic2-Regular" w:cs="Generic2-Regular" w:hint="eastAsia"/>
          <w:color w:val="000000"/>
          <w:kern w:val="0"/>
          <w:sz w:val="23"/>
          <w:szCs w:val="23"/>
        </w:rPr>
        <w:t>２</w:t>
      </w:r>
      <w:r w:rsidRPr="00AC571B">
        <w:rPr>
          <w:rFonts w:ascii="Generic2-Regular" w:hAnsi="Generic2-Regular" w:cs="Generic2-Regular"/>
          <w:color w:val="000000"/>
          <w:kern w:val="0"/>
          <w:sz w:val="23"/>
          <w:szCs w:val="23"/>
        </w:rPr>
        <w:t>条関係）</w:t>
      </w:r>
    </w:p>
    <w:p w:rsidR="00AA1392" w:rsidRDefault="00AA1392" w:rsidP="00AA1392">
      <w:pPr>
        <w:autoSpaceDE w:val="0"/>
        <w:autoSpaceDN w:val="0"/>
        <w:adjustRightInd w:val="0"/>
        <w:jc w:val="right"/>
        <w:rPr>
          <w:rFonts w:ascii="Generic2-Regular" w:hAnsi="Generic2-Regular" w:cs="Generic2-Regular"/>
          <w:color w:val="000000"/>
          <w:kern w:val="0"/>
          <w:sz w:val="23"/>
          <w:szCs w:val="23"/>
        </w:rPr>
      </w:pPr>
      <w:r w:rsidRPr="00AC571B">
        <w:rPr>
          <w:rFonts w:ascii="Generic2-Regular" w:hAnsi="Generic2-Regular" w:cs="Generic2-Regular"/>
          <w:color w:val="000000"/>
          <w:kern w:val="0"/>
          <w:sz w:val="23"/>
          <w:szCs w:val="23"/>
        </w:rPr>
        <w:t>年</w:t>
      </w:r>
      <w:r>
        <w:rPr>
          <w:rFonts w:ascii="Generic2-Regular" w:hAnsi="Generic2-Regular" w:cs="Generic2-Regular" w:hint="eastAsia"/>
          <w:color w:val="000000"/>
          <w:kern w:val="0"/>
          <w:sz w:val="23"/>
          <w:szCs w:val="23"/>
        </w:rPr>
        <w:t xml:space="preserve">　　</w:t>
      </w:r>
      <w:r w:rsidRPr="00AC571B">
        <w:rPr>
          <w:rFonts w:ascii="Generic2-Regular" w:hAnsi="Generic2-Regular" w:cs="Generic2-Regular"/>
          <w:color w:val="000000"/>
          <w:kern w:val="0"/>
          <w:sz w:val="23"/>
          <w:szCs w:val="23"/>
        </w:rPr>
        <w:t>月</w:t>
      </w:r>
      <w:r>
        <w:rPr>
          <w:rFonts w:ascii="Generic2-Regular" w:hAnsi="Generic2-Regular" w:cs="Generic2-Regular" w:hint="eastAsia"/>
          <w:color w:val="000000"/>
          <w:kern w:val="0"/>
          <w:sz w:val="23"/>
          <w:szCs w:val="23"/>
        </w:rPr>
        <w:t xml:space="preserve">　　</w:t>
      </w:r>
      <w:r w:rsidRPr="00AC571B">
        <w:rPr>
          <w:rFonts w:ascii="Generic2-Regular" w:hAnsi="Generic2-Regular" w:cs="Generic2-Regular"/>
          <w:color w:val="000000"/>
          <w:kern w:val="0"/>
          <w:sz w:val="23"/>
          <w:szCs w:val="23"/>
        </w:rPr>
        <w:t>日</w:t>
      </w:r>
    </w:p>
    <w:p w:rsidR="00AA1392" w:rsidRPr="00AC571B" w:rsidRDefault="00AA1392" w:rsidP="00AA1392">
      <w:pPr>
        <w:autoSpaceDE w:val="0"/>
        <w:autoSpaceDN w:val="0"/>
        <w:adjustRightInd w:val="0"/>
        <w:jc w:val="right"/>
        <w:rPr>
          <w:rFonts w:ascii="Generic2-Regular" w:hAnsi="Generic2-Regular" w:cs="Generic2-Regular"/>
          <w:color w:val="000000"/>
          <w:kern w:val="0"/>
          <w:sz w:val="23"/>
          <w:szCs w:val="23"/>
        </w:rPr>
      </w:pPr>
    </w:p>
    <w:p w:rsidR="00AA1392" w:rsidRDefault="00AA1392" w:rsidP="00AA1392">
      <w:pPr>
        <w:autoSpaceDE w:val="0"/>
        <w:autoSpaceDN w:val="0"/>
        <w:adjustRightInd w:val="0"/>
        <w:jc w:val="left"/>
        <w:rPr>
          <w:rFonts w:ascii="Generic2-Regular" w:hAnsi="Generic2-Regular" w:cs="Generic2-Regular"/>
          <w:color w:val="000000"/>
          <w:kern w:val="0"/>
          <w:sz w:val="23"/>
          <w:szCs w:val="23"/>
        </w:rPr>
      </w:pPr>
      <w:r>
        <w:rPr>
          <w:rFonts w:ascii="Generic2-Regular" w:hAnsi="Generic2-Regular" w:cs="Generic2-Regular" w:hint="eastAsia"/>
          <w:color w:val="000000"/>
          <w:kern w:val="0"/>
          <w:sz w:val="23"/>
          <w:szCs w:val="23"/>
        </w:rPr>
        <w:t>館山</w:t>
      </w:r>
      <w:r w:rsidRPr="00AC571B">
        <w:rPr>
          <w:rFonts w:ascii="Generic2-Regular" w:hAnsi="Generic2-Regular" w:cs="Generic2-Regular"/>
          <w:color w:val="000000"/>
          <w:kern w:val="0"/>
          <w:sz w:val="23"/>
          <w:szCs w:val="23"/>
        </w:rPr>
        <w:t>市長</w:t>
      </w:r>
      <w:r>
        <w:rPr>
          <w:rFonts w:ascii="Generic2-Regular" w:hAnsi="Generic2-Regular" w:cs="Generic2-Regular" w:hint="eastAsia"/>
          <w:color w:val="000000"/>
          <w:kern w:val="0"/>
          <w:sz w:val="23"/>
          <w:szCs w:val="23"/>
        </w:rPr>
        <w:t xml:space="preserve">　　　　　　</w:t>
      </w:r>
      <w:r w:rsidRPr="00AC571B">
        <w:rPr>
          <w:rFonts w:ascii="Generic2-Regular" w:hAnsi="Generic2-Regular" w:cs="Generic2-Regular"/>
          <w:color w:val="000000"/>
          <w:kern w:val="0"/>
          <w:sz w:val="23"/>
          <w:szCs w:val="23"/>
        </w:rPr>
        <w:t>殿</w:t>
      </w:r>
    </w:p>
    <w:p w:rsidR="00AA1392" w:rsidRPr="00AC571B" w:rsidRDefault="00AA1392" w:rsidP="00AA1392">
      <w:pPr>
        <w:autoSpaceDE w:val="0"/>
        <w:autoSpaceDN w:val="0"/>
        <w:adjustRightInd w:val="0"/>
        <w:jc w:val="left"/>
        <w:rPr>
          <w:rFonts w:ascii="Generic2-Regular" w:hAnsi="Generic2-Regular" w:cs="Generic2-Regular"/>
          <w:color w:val="000000"/>
          <w:kern w:val="0"/>
          <w:sz w:val="23"/>
          <w:szCs w:val="23"/>
        </w:rPr>
      </w:pPr>
    </w:p>
    <w:p w:rsidR="00AA1392" w:rsidRPr="00AC571B" w:rsidRDefault="00AA1392" w:rsidP="00AA1392">
      <w:pPr>
        <w:wordWrap w:val="0"/>
        <w:autoSpaceDE w:val="0"/>
        <w:autoSpaceDN w:val="0"/>
        <w:adjustRightInd w:val="0"/>
        <w:jc w:val="right"/>
        <w:rPr>
          <w:rFonts w:ascii="Generic2-Regular" w:hAnsi="Generic2-Regular" w:cs="Generic2-Regular"/>
          <w:color w:val="000000"/>
          <w:kern w:val="0"/>
          <w:sz w:val="23"/>
          <w:szCs w:val="23"/>
        </w:rPr>
      </w:pPr>
      <w:r w:rsidRPr="00AC571B">
        <w:rPr>
          <w:rFonts w:ascii="Generic2-Regular" w:hAnsi="Generic2-Regular" w:cs="Generic2-Regular"/>
          <w:color w:val="000000"/>
          <w:kern w:val="0"/>
          <w:sz w:val="23"/>
          <w:szCs w:val="23"/>
        </w:rPr>
        <w:t>申請者住所（所在地）</w:t>
      </w:r>
      <w:r>
        <w:rPr>
          <w:rFonts w:ascii="Generic2-Regular" w:hAnsi="Generic2-Regular" w:cs="Generic2-Regular" w:hint="eastAsia"/>
          <w:color w:val="000000"/>
          <w:kern w:val="0"/>
          <w:sz w:val="23"/>
          <w:szCs w:val="23"/>
        </w:rPr>
        <w:t xml:space="preserve">　　　　　　　</w:t>
      </w:r>
    </w:p>
    <w:p w:rsidR="00AA1392" w:rsidRPr="00AC571B" w:rsidRDefault="00AA1392" w:rsidP="00AA1392">
      <w:pPr>
        <w:autoSpaceDE w:val="0"/>
        <w:autoSpaceDN w:val="0"/>
        <w:adjustRightInd w:val="0"/>
        <w:ind w:firstLineChars="2000" w:firstLine="4600"/>
        <w:jc w:val="left"/>
        <w:rPr>
          <w:rFonts w:ascii="Generic2-Regular" w:hAnsi="Generic2-Regular" w:cs="Generic2-Regular"/>
          <w:color w:val="000000"/>
          <w:kern w:val="0"/>
          <w:sz w:val="23"/>
          <w:szCs w:val="23"/>
        </w:rPr>
      </w:pPr>
      <w:r w:rsidRPr="00AC571B">
        <w:rPr>
          <w:rFonts w:ascii="Generic2-Regular" w:hAnsi="Generic2-Regular" w:cs="Generic2-Regular"/>
          <w:color w:val="000000"/>
          <w:kern w:val="0"/>
          <w:sz w:val="23"/>
          <w:szCs w:val="23"/>
        </w:rPr>
        <w:t>団体等名称</w:t>
      </w:r>
    </w:p>
    <w:p w:rsidR="00AA1392" w:rsidRPr="00AC571B" w:rsidRDefault="00AA1392" w:rsidP="00AA1392">
      <w:pPr>
        <w:autoSpaceDE w:val="0"/>
        <w:autoSpaceDN w:val="0"/>
        <w:adjustRightInd w:val="0"/>
        <w:ind w:firstLineChars="2000" w:firstLine="4600"/>
        <w:jc w:val="left"/>
        <w:rPr>
          <w:rFonts w:ascii="Generic2-Regular" w:hAnsi="Generic2-Regular" w:cs="Generic2-Regular" w:hint="eastAsia"/>
          <w:color w:val="000000"/>
          <w:kern w:val="0"/>
          <w:sz w:val="23"/>
          <w:szCs w:val="23"/>
        </w:rPr>
      </w:pPr>
      <w:r w:rsidRPr="00AC571B">
        <w:rPr>
          <w:rFonts w:ascii="Generic2-Regular" w:hAnsi="Generic2-Regular" w:cs="Generic2-Regular"/>
          <w:color w:val="000000"/>
          <w:kern w:val="0"/>
          <w:sz w:val="23"/>
          <w:szCs w:val="23"/>
        </w:rPr>
        <w:t>代表者職氏名</w:t>
      </w:r>
      <w:r>
        <w:rPr>
          <w:rFonts w:ascii="Generic2-Regular" w:hAnsi="Generic2-Regular" w:cs="Generic2-Regular" w:hint="eastAsia"/>
          <w:color w:val="000000"/>
          <w:kern w:val="0"/>
          <w:sz w:val="23"/>
          <w:szCs w:val="23"/>
        </w:rPr>
        <w:t xml:space="preserve">　　　　　　　　　</w:t>
      </w:r>
      <w:bookmarkStart w:id="0" w:name="_GoBack"/>
      <w:bookmarkEnd w:id="0"/>
    </w:p>
    <w:p w:rsidR="00AA1392" w:rsidRDefault="00AA1392" w:rsidP="00AA1392">
      <w:pPr>
        <w:autoSpaceDE w:val="0"/>
        <w:autoSpaceDN w:val="0"/>
        <w:adjustRightInd w:val="0"/>
        <w:ind w:firstLineChars="2000" w:firstLine="4600"/>
        <w:jc w:val="left"/>
        <w:rPr>
          <w:rFonts w:ascii="Generic2-Regular" w:hAnsi="Generic2-Regular" w:cs="Generic2-Regular"/>
          <w:color w:val="000000"/>
          <w:kern w:val="0"/>
          <w:sz w:val="23"/>
          <w:szCs w:val="23"/>
        </w:rPr>
      </w:pPr>
      <w:r w:rsidRPr="00AC571B">
        <w:rPr>
          <w:rFonts w:ascii="Generic2-Regular" w:hAnsi="Generic2-Regular" w:cs="Generic2-Regular"/>
          <w:color w:val="000000"/>
          <w:kern w:val="0"/>
          <w:sz w:val="23"/>
          <w:szCs w:val="23"/>
        </w:rPr>
        <w:t>電話番号</w:t>
      </w:r>
    </w:p>
    <w:p w:rsidR="001B427D" w:rsidRDefault="001B427D" w:rsidP="00AA1392">
      <w:pPr>
        <w:autoSpaceDE w:val="0"/>
        <w:autoSpaceDN w:val="0"/>
        <w:adjustRightInd w:val="0"/>
        <w:ind w:firstLineChars="2000" w:firstLine="4600"/>
        <w:jc w:val="left"/>
        <w:rPr>
          <w:rFonts w:ascii="Generic2-Regular" w:hAnsi="Generic2-Regular" w:cs="Generic2-Regular"/>
          <w:color w:val="000000"/>
          <w:kern w:val="0"/>
          <w:sz w:val="23"/>
          <w:szCs w:val="23"/>
        </w:rPr>
      </w:pPr>
      <w:r>
        <w:rPr>
          <w:rFonts w:ascii="Generic2-Regular" w:hAnsi="Generic2-Regular" w:cs="Generic2-Regular" w:hint="eastAsia"/>
          <w:color w:val="000000"/>
          <w:kern w:val="0"/>
          <w:sz w:val="23"/>
          <w:szCs w:val="23"/>
        </w:rPr>
        <w:t>メールアドレス</w:t>
      </w:r>
    </w:p>
    <w:p w:rsidR="00AA1392" w:rsidRPr="00AC571B" w:rsidRDefault="00AA1392" w:rsidP="00AA1392">
      <w:pPr>
        <w:autoSpaceDE w:val="0"/>
        <w:autoSpaceDN w:val="0"/>
        <w:adjustRightInd w:val="0"/>
        <w:ind w:firstLineChars="2000" w:firstLine="4600"/>
        <w:jc w:val="left"/>
        <w:rPr>
          <w:rFonts w:ascii="Generic2-Regular" w:hAnsi="Generic2-Regular" w:cs="Generic2-Regular"/>
          <w:color w:val="000000"/>
          <w:kern w:val="0"/>
          <w:sz w:val="23"/>
          <w:szCs w:val="23"/>
        </w:rPr>
      </w:pPr>
    </w:p>
    <w:p w:rsidR="00AA1392" w:rsidRDefault="00AA1392" w:rsidP="00AA1392">
      <w:pPr>
        <w:autoSpaceDE w:val="0"/>
        <w:autoSpaceDN w:val="0"/>
        <w:adjustRightInd w:val="0"/>
        <w:jc w:val="center"/>
        <w:rPr>
          <w:rFonts w:ascii="Generic2-Regular" w:hAnsi="Generic2-Regular" w:cs="Generic2-Regular"/>
          <w:color w:val="000000"/>
          <w:kern w:val="0"/>
          <w:sz w:val="23"/>
          <w:szCs w:val="23"/>
        </w:rPr>
      </w:pPr>
      <w:r>
        <w:rPr>
          <w:rFonts w:ascii="Generic2-Regular" w:hAnsi="Generic2-Regular" w:cs="Generic2-Regular" w:hint="eastAsia"/>
          <w:color w:val="000000"/>
          <w:kern w:val="0"/>
          <w:sz w:val="23"/>
          <w:szCs w:val="23"/>
        </w:rPr>
        <w:t>館山</w:t>
      </w:r>
      <w:r>
        <w:rPr>
          <w:rFonts w:ascii="Generic2-Regular" w:hAnsi="Generic2-Regular" w:cs="Generic2-Regular"/>
          <w:color w:val="000000"/>
          <w:kern w:val="0"/>
          <w:sz w:val="23"/>
          <w:szCs w:val="23"/>
        </w:rPr>
        <w:t>市農</w:t>
      </w:r>
      <w:r w:rsidRPr="00AC571B">
        <w:rPr>
          <w:rFonts w:ascii="Generic2-Regular" w:hAnsi="Generic2-Regular" w:cs="Generic2-Regular"/>
          <w:color w:val="000000"/>
          <w:kern w:val="0"/>
          <w:sz w:val="23"/>
          <w:szCs w:val="23"/>
        </w:rPr>
        <w:t>水産物加工品開発等支援事業経過報告書</w:t>
      </w:r>
    </w:p>
    <w:p w:rsidR="00AA1392" w:rsidRPr="00AC571B" w:rsidRDefault="00AA1392" w:rsidP="00AA1392">
      <w:pPr>
        <w:autoSpaceDE w:val="0"/>
        <w:autoSpaceDN w:val="0"/>
        <w:adjustRightInd w:val="0"/>
        <w:jc w:val="center"/>
        <w:rPr>
          <w:rFonts w:ascii="Generic2-Regular" w:hAnsi="Generic2-Regular" w:cs="Generic2-Regular"/>
          <w:color w:val="000000"/>
          <w:kern w:val="0"/>
          <w:sz w:val="23"/>
          <w:szCs w:val="23"/>
        </w:rPr>
      </w:pPr>
    </w:p>
    <w:p w:rsidR="00AA1392" w:rsidRDefault="00AA1392" w:rsidP="00AA1392">
      <w:pPr>
        <w:autoSpaceDE w:val="0"/>
        <w:autoSpaceDN w:val="0"/>
        <w:adjustRightInd w:val="0"/>
        <w:ind w:firstLineChars="300" w:firstLine="690"/>
        <w:jc w:val="left"/>
        <w:rPr>
          <w:rFonts w:ascii="Generic2-Regular" w:hAnsi="Generic2-Regular" w:cs="Generic2-Regular"/>
          <w:color w:val="000000"/>
          <w:kern w:val="0"/>
          <w:sz w:val="23"/>
          <w:szCs w:val="23"/>
        </w:rPr>
      </w:pPr>
      <w:r>
        <w:rPr>
          <w:rFonts w:ascii="Generic2-Regular" w:hAnsi="Generic2-Regular" w:cs="Generic2-Regular"/>
          <w:color w:val="000000"/>
          <w:kern w:val="0"/>
          <w:sz w:val="23"/>
          <w:szCs w:val="23"/>
        </w:rPr>
        <w:t>年度</w:t>
      </w:r>
      <w:r>
        <w:rPr>
          <w:rFonts w:ascii="Generic2-Regular" w:hAnsi="Generic2-Regular" w:cs="Generic2-Regular" w:hint="eastAsia"/>
          <w:color w:val="000000"/>
          <w:kern w:val="0"/>
          <w:sz w:val="23"/>
          <w:szCs w:val="23"/>
        </w:rPr>
        <w:t>館山</w:t>
      </w:r>
      <w:r>
        <w:rPr>
          <w:rFonts w:ascii="Generic2-Regular" w:hAnsi="Generic2-Regular" w:cs="Generic2-Regular"/>
          <w:color w:val="000000"/>
          <w:kern w:val="0"/>
          <w:sz w:val="23"/>
          <w:szCs w:val="23"/>
        </w:rPr>
        <w:t>市農</w:t>
      </w:r>
      <w:r w:rsidRPr="00AC571B">
        <w:rPr>
          <w:rFonts w:ascii="Generic2-Regular" w:hAnsi="Generic2-Regular" w:cs="Generic2-Regular"/>
          <w:color w:val="000000"/>
          <w:kern w:val="0"/>
          <w:sz w:val="23"/>
          <w:szCs w:val="23"/>
        </w:rPr>
        <w:t>水産物加工品開発等支援事業実施後の販売数量等の経過報告について、</w:t>
      </w:r>
      <w:r>
        <w:rPr>
          <w:rFonts w:ascii="Generic2-Regular" w:hAnsi="Generic2-Regular" w:cs="Generic2-Regular" w:hint="eastAsia"/>
          <w:color w:val="000000"/>
          <w:kern w:val="0"/>
          <w:sz w:val="23"/>
          <w:szCs w:val="23"/>
        </w:rPr>
        <w:t>館山</w:t>
      </w:r>
      <w:r>
        <w:rPr>
          <w:rFonts w:ascii="Generic2-Regular" w:hAnsi="Generic2-Regular" w:cs="Generic2-Regular"/>
          <w:color w:val="000000"/>
          <w:kern w:val="0"/>
          <w:sz w:val="23"/>
          <w:szCs w:val="23"/>
        </w:rPr>
        <w:t>市農</w:t>
      </w:r>
      <w:r w:rsidRPr="00AC571B">
        <w:rPr>
          <w:rFonts w:ascii="Generic2-Regular" w:hAnsi="Generic2-Regular" w:cs="Generic2-Regular"/>
          <w:color w:val="000000"/>
          <w:kern w:val="0"/>
          <w:sz w:val="23"/>
          <w:szCs w:val="23"/>
        </w:rPr>
        <w:t>水産物加工品開発等支援事業補助金交付要項第１</w:t>
      </w:r>
      <w:r>
        <w:rPr>
          <w:rFonts w:ascii="Generic2-Regular" w:hAnsi="Generic2-Regular" w:cs="Generic2-Regular" w:hint="eastAsia"/>
          <w:color w:val="000000"/>
          <w:kern w:val="0"/>
          <w:sz w:val="23"/>
          <w:szCs w:val="23"/>
        </w:rPr>
        <w:t>２</w:t>
      </w:r>
      <w:r w:rsidRPr="00AC571B">
        <w:rPr>
          <w:rFonts w:ascii="Generic2-Regular" w:hAnsi="Generic2-Regular" w:cs="Generic2-Regular"/>
          <w:color w:val="000000"/>
          <w:kern w:val="0"/>
          <w:sz w:val="23"/>
          <w:szCs w:val="23"/>
        </w:rPr>
        <w:t>条の規定により報告します。</w:t>
      </w:r>
    </w:p>
    <w:p w:rsidR="00AA1392" w:rsidRPr="00AC571B" w:rsidRDefault="00AA1392" w:rsidP="00AA1392">
      <w:pPr>
        <w:autoSpaceDE w:val="0"/>
        <w:autoSpaceDN w:val="0"/>
        <w:adjustRightInd w:val="0"/>
        <w:ind w:firstLineChars="300" w:firstLine="690"/>
        <w:jc w:val="left"/>
        <w:rPr>
          <w:rFonts w:ascii="Generic2-Regular" w:hAnsi="Generic2-Regular" w:cs="Generic2-Regular"/>
          <w:color w:val="000000"/>
          <w:kern w:val="0"/>
          <w:sz w:val="23"/>
          <w:szCs w:val="23"/>
        </w:rPr>
      </w:pPr>
    </w:p>
    <w:p w:rsidR="00AA1392" w:rsidRDefault="00AA1392" w:rsidP="00AA1392">
      <w:pPr>
        <w:pStyle w:val="a3"/>
      </w:pPr>
      <w:r w:rsidRPr="00AC571B">
        <w:t>記</w:t>
      </w:r>
    </w:p>
    <w:p w:rsidR="00AA1392" w:rsidRPr="00AC571B" w:rsidRDefault="00AA1392" w:rsidP="00AA1392"/>
    <w:p w:rsidR="00AA1392" w:rsidRPr="00AC571B" w:rsidRDefault="00AA1392" w:rsidP="00AA1392">
      <w:pPr>
        <w:autoSpaceDE w:val="0"/>
        <w:autoSpaceDN w:val="0"/>
        <w:adjustRightInd w:val="0"/>
        <w:jc w:val="left"/>
        <w:rPr>
          <w:rFonts w:ascii="Generic2-Regular" w:hAnsi="Generic2-Regular" w:cs="Generic2-Regular"/>
          <w:color w:val="000000"/>
          <w:kern w:val="0"/>
          <w:sz w:val="23"/>
          <w:szCs w:val="23"/>
        </w:rPr>
      </w:pPr>
      <w:r w:rsidRPr="00AC571B">
        <w:rPr>
          <w:rFonts w:ascii="Generic2-Regular" w:hAnsi="Generic2-Regular" w:cs="Generic2-Regular"/>
          <w:color w:val="000000"/>
          <w:kern w:val="0"/>
          <w:sz w:val="23"/>
          <w:szCs w:val="23"/>
        </w:rPr>
        <w:t>１</w:t>
      </w:r>
      <w:r>
        <w:rPr>
          <w:rFonts w:ascii="Generic2-Regular" w:hAnsi="Generic2-Regular" w:cs="Generic2-Regular" w:hint="eastAsia"/>
          <w:color w:val="000000"/>
          <w:kern w:val="0"/>
          <w:sz w:val="23"/>
          <w:szCs w:val="23"/>
        </w:rPr>
        <w:t xml:space="preserve">　</w:t>
      </w:r>
      <w:r w:rsidRPr="00AC571B">
        <w:rPr>
          <w:rFonts w:ascii="Generic2-Regular" w:hAnsi="Generic2-Regular" w:cs="Generic2-Regular"/>
          <w:color w:val="000000"/>
          <w:kern w:val="0"/>
          <w:sz w:val="23"/>
          <w:szCs w:val="23"/>
        </w:rPr>
        <w:t>当事業において実施した該当事業</w:t>
      </w:r>
    </w:p>
    <w:p w:rsidR="00AA1392" w:rsidRPr="00AC571B" w:rsidRDefault="00AA1392" w:rsidP="00AA1392">
      <w:pPr>
        <w:autoSpaceDE w:val="0"/>
        <w:autoSpaceDN w:val="0"/>
        <w:adjustRightInd w:val="0"/>
        <w:ind w:firstLineChars="100" w:firstLine="230"/>
        <w:jc w:val="left"/>
        <w:rPr>
          <w:rFonts w:ascii="Generic2-Regular" w:hAnsi="Generic2-Regular" w:cs="Generic2-Regular"/>
          <w:color w:val="000000"/>
          <w:kern w:val="0"/>
          <w:sz w:val="23"/>
          <w:szCs w:val="23"/>
        </w:rPr>
      </w:pPr>
      <w:r w:rsidRPr="00AC571B">
        <w:rPr>
          <w:rFonts w:ascii="Generic2-Regular" w:hAnsi="Generic2-Regular" w:cs="Generic2-Regular"/>
          <w:color w:val="000000"/>
          <w:kern w:val="0"/>
          <w:sz w:val="23"/>
          <w:szCs w:val="23"/>
        </w:rPr>
        <w:t>□</w:t>
      </w:r>
      <w:r w:rsidRPr="00AC571B">
        <w:rPr>
          <w:rFonts w:ascii="Generic2-Regular" w:hAnsi="Generic2-Regular" w:cs="Generic2-Regular"/>
          <w:color w:val="000000"/>
          <w:kern w:val="0"/>
          <w:sz w:val="23"/>
          <w:szCs w:val="23"/>
        </w:rPr>
        <w:t>新規商品開発</w:t>
      </w:r>
    </w:p>
    <w:p w:rsidR="00AA1392" w:rsidRPr="00AC571B" w:rsidRDefault="00AA1392" w:rsidP="00AA1392">
      <w:pPr>
        <w:autoSpaceDE w:val="0"/>
        <w:autoSpaceDN w:val="0"/>
        <w:adjustRightInd w:val="0"/>
        <w:ind w:firstLineChars="100" w:firstLine="230"/>
        <w:jc w:val="left"/>
        <w:rPr>
          <w:rFonts w:ascii="Generic2-Regular" w:hAnsi="Generic2-Regular" w:cs="Generic2-Regular"/>
          <w:color w:val="000000"/>
          <w:kern w:val="0"/>
          <w:sz w:val="23"/>
          <w:szCs w:val="23"/>
        </w:rPr>
      </w:pPr>
      <w:r w:rsidRPr="00AC571B">
        <w:rPr>
          <w:rFonts w:ascii="Generic2-Regular" w:hAnsi="Generic2-Regular" w:cs="Generic2-Regular"/>
          <w:color w:val="000000"/>
          <w:kern w:val="0"/>
          <w:sz w:val="23"/>
          <w:szCs w:val="23"/>
        </w:rPr>
        <w:t>□</w:t>
      </w:r>
      <w:r w:rsidRPr="00AC571B">
        <w:rPr>
          <w:rFonts w:ascii="Generic2-Regular" w:hAnsi="Generic2-Regular" w:cs="Generic2-Regular"/>
          <w:color w:val="000000"/>
          <w:kern w:val="0"/>
          <w:sz w:val="23"/>
          <w:szCs w:val="23"/>
        </w:rPr>
        <w:t>既存商品</w:t>
      </w:r>
      <w:r>
        <w:rPr>
          <w:rFonts w:ascii="Generic2-Regular" w:hAnsi="Generic2-Regular" w:cs="Generic2-Regular" w:hint="eastAsia"/>
          <w:color w:val="000000"/>
          <w:kern w:val="0"/>
          <w:sz w:val="23"/>
          <w:szCs w:val="23"/>
        </w:rPr>
        <w:t>改良</w:t>
      </w:r>
    </w:p>
    <w:p w:rsidR="00AA1392" w:rsidRDefault="00AA1392" w:rsidP="00AA1392">
      <w:pPr>
        <w:autoSpaceDE w:val="0"/>
        <w:autoSpaceDN w:val="0"/>
        <w:adjustRightInd w:val="0"/>
        <w:ind w:firstLineChars="100" w:firstLine="230"/>
        <w:jc w:val="left"/>
        <w:rPr>
          <w:rFonts w:ascii="Generic2-Regular" w:hAnsi="Generic2-Regular" w:cs="Generic2-Regular"/>
          <w:color w:val="000000"/>
          <w:kern w:val="0"/>
          <w:sz w:val="23"/>
          <w:szCs w:val="23"/>
        </w:rPr>
      </w:pPr>
      <w:r w:rsidRPr="00AC571B">
        <w:rPr>
          <w:rFonts w:ascii="Generic2-Regular" w:hAnsi="Generic2-Regular" w:cs="Generic2-Regular"/>
          <w:color w:val="000000"/>
          <w:kern w:val="0"/>
          <w:sz w:val="23"/>
          <w:szCs w:val="23"/>
        </w:rPr>
        <w:t>（該当する事業に</w:t>
      </w:r>
      <w:r w:rsidRPr="00AC571B">
        <w:rPr>
          <w:rFonts w:ascii="Generic2-Regular" w:hAnsi="Generic2-Regular" w:cs="Generic2-Regular"/>
          <w:color w:val="000000"/>
          <w:kern w:val="0"/>
          <w:sz w:val="23"/>
          <w:szCs w:val="23"/>
        </w:rPr>
        <w:t>✓</w:t>
      </w:r>
      <w:r w:rsidRPr="00AC571B">
        <w:rPr>
          <w:rFonts w:ascii="Generic2-Regular" w:hAnsi="Generic2-Regular" w:cs="Generic2-Regular"/>
          <w:color w:val="000000"/>
          <w:kern w:val="0"/>
          <w:sz w:val="23"/>
          <w:szCs w:val="23"/>
        </w:rPr>
        <w:t>を付けてください）</w:t>
      </w:r>
    </w:p>
    <w:p w:rsidR="00AA1392" w:rsidRPr="00AC571B" w:rsidRDefault="00AA1392" w:rsidP="00AA1392">
      <w:pPr>
        <w:autoSpaceDE w:val="0"/>
        <w:autoSpaceDN w:val="0"/>
        <w:adjustRightInd w:val="0"/>
        <w:ind w:firstLineChars="100" w:firstLine="230"/>
        <w:jc w:val="left"/>
        <w:rPr>
          <w:rFonts w:ascii="Generic2-Regular" w:hAnsi="Generic2-Regular" w:cs="Generic2-Regular"/>
          <w:color w:val="000000"/>
          <w:kern w:val="0"/>
          <w:sz w:val="23"/>
          <w:szCs w:val="23"/>
        </w:rPr>
      </w:pPr>
    </w:p>
    <w:tbl>
      <w:tblPr>
        <w:tblW w:w="12802" w:type="dxa"/>
        <w:tblBorders>
          <w:top w:val="nil"/>
          <w:left w:val="nil"/>
          <w:bottom w:val="nil"/>
          <w:right w:val="nil"/>
        </w:tblBorders>
        <w:tblLayout w:type="fixed"/>
        <w:tblLook w:val="0000" w:firstRow="0" w:lastRow="0" w:firstColumn="0" w:lastColumn="0" w:noHBand="0" w:noVBand="0"/>
      </w:tblPr>
      <w:tblGrid>
        <w:gridCol w:w="8755"/>
        <w:gridCol w:w="4047"/>
      </w:tblGrid>
      <w:tr w:rsidR="00AA1392" w:rsidRPr="00AC571B" w:rsidTr="003D645D">
        <w:trPr>
          <w:trHeight w:val="317"/>
        </w:trPr>
        <w:tc>
          <w:tcPr>
            <w:tcW w:w="8755" w:type="dxa"/>
          </w:tcPr>
          <w:p w:rsidR="00AA1392" w:rsidRDefault="00AA1392" w:rsidP="003D645D">
            <w:pPr>
              <w:autoSpaceDE w:val="0"/>
              <w:autoSpaceDN w:val="0"/>
              <w:adjustRightInd w:val="0"/>
              <w:jc w:val="left"/>
              <w:rPr>
                <w:rFonts w:ascii="Generic2-Regular" w:hAnsi="Generic2-Regular" w:cs="Generic2-Regular"/>
                <w:color w:val="000000"/>
                <w:kern w:val="0"/>
                <w:sz w:val="23"/>
                <w:szCs w:val="23"/>
              </w:rPr>
            </w:pPr>
            <w:r w:rsidRPr="00AC571B">
              <w:rPr>
                <w:rFonts w:ascii="Generic2-Regular" w:hAnsi="Generic2-Regular" w:cs="Generic2-Regular"/>
                <w:color w:val="000000"/>
                <w:kern w:val="0"/>
                <w:sz w:val="23"/>
                <w:szCs w:val="23"/>
              </w:rPr>
              <w:t>２</w:t>
            </w:r>
            <w:r>
              <w:rPr>
                <w:rFonts w:ascii="Generic2-Regular" w:hAnsi="Generic2-Regular" w:cs="Generic2-Regular" w:hint="eastAsia"/>
                <w:color w:val="000000"/>
                <w:kern w:val="0"/>
                <w:sz w:val="23"/>
                <w:szCs w:val="23"/>
              </w:rPr>
              <w:t xml:space="preserve">　</w:t>
            </w:r>
            <w:r w:rsidRPr="00AC571B">
              <w:rPr>
                <w:rFonts w:ascii="Generic2-Regular" w:hAnsi="Generic2-Regular" w:cs="Generic2-Regular"/>
                <w:color w:val="000000"/>
                <w:kern w:val="0"/>
                <w:sz w:val="23"/>
                <w:szCs w:val="23"/>
              </w:rPr>
              <w:t>販売数量等</w:t>
            </w:r>
          </w:p>
          <w:tbl>
            <w:tblPr>
              <w:tblStyle w:val="a5"/>
              <w:tblW w:w="8500" w:type="dxa"/>
              <w:tblLayout w:type="fixed"/>
              <w:tblLook w:val="04A0" w:firstRow="1" w:lastRow="0" w:firstColumn="1" w:lastColumn="0" w:noHBand="0" w:noVBand="1"/>
            </w:tblPr>
            <w:tblGrid>
              <w:gridCol w:w="2122"/>
              <w:gridCol w:w="1842"/>
              <w:gridCol w:w="1985"/>
              <w:gridCol w:w="2551"/>
            </w:tblGrid>
            <w:tr w:rsidR="00AA1392" w:rsidTr="001B427D">
              <w:trPr>
                <w:trHeight w:val="1209"/>
              </w:trPr>
              <w:tc>
                <w:tcPr>
                  <w:tcW w:w="2122" w:type="dxa"/>
                  <w:tcBorders>
                    <w:bottom w:val="single" w:sz="4" w:space="0" w:color="auto"/>
                  </w:tcBorders>
                  <w:vAlign w:val="center"/>
                </w:tcPr>
                <w:p w:rsidR="00AA1392" w:rsidRPr="00B6205D" w:rsidRDefault="00AA1392" w:rsidP="003D645D">
                  <w:pPr>
                    <w:pStyle w:val="Default"/>
                    <w:jc w:val="both"/>
                    <w:rPr>
                      <w:sz w:val="21"/>
                      <w:szCs w:val="21"/>
                    </w:rPr>
                  </w:pPr>
                  <w:r>
                    <w:rPr>
                      <w:sz w:val="21"/>
                      <w:szCs w:val="21"/>
                    </w:rPr>
                    <w:t xml:space="preserve">当事業において開発等を行った商品名 </w:t>
                  </w:r>
                </w:p>
              </w:tc>
              <w:tc>
                <w:tcPr>
                  <w:tcW w:w="1842" w:type="dxa"/>
                  <w:tcBorders>
                    <w:bottom w:val="single" w:sz="4" w:space="0" w:color="auto"/>
                  </w:tcBorders>
                  <w:vAlign w:val="center"/>
                </w:tcPr>
                <w:p w:rsidR="00AA1392" w:rsidRDefault="00AA1392" w:rsidP="003D645D">
                  <w:pPr>
                    <w:autoSpaceDE w:val="0"/>
                    <w:autoSpaceDN w:val="0"/>
                    <w:adjustRightInd w:val="0"/>
                    <w:rPr>
                      <w:rFonts w:ascii="Generic2-Regular" w:hAnsi="Generic2-Regular" w:cs="Generic2-Regular"/>
                      <w:color w:val="000000"/>
                      <w:sz w:val="23"/>
                      <w:szCs w:val="23"/>
                    </w:rPr>
                  </w:pPr>
                </w:p>
              </w:tc>
              <w:tc>
                <w:tcPr>
                  <w:tcW w:w="1985" w:type="dxa"/>
                  <w:tcBorders>
                    <w:bottom w:val="single" w:sz="4" w:space="0" w:color="auto"/>
                  </w:tcBorders>
                  <w:vAlign w:val="center"/>
                </w:tcPr>
                <w:p w:rsidR="00AA1392" w:rsidRPr="00B6205D" w:rsidRDefault="00AA1392" w:rsidP="003D645D">
                  <w:pPr>
                    <w:pStyle w:val="Default"/>
                    <w:jc w:val="both"/>
                    <w:rPr>
                      <w:sz w:val="21"/>
                      <w:szCs w:val="21"/>
                    </w:rPr>
                  </w:pPr>
                  <w:r>
                    <w:rPr>
                      <w:sz w:val="21"/>
                      <w:szCs w:val="21"/>
                    </w:rPr>
                    <w:t xml:space="preserve">当事業において行った主な事業内容 </w:t>
                  </w:r>
                </w:p>
              </w:tc>
              <w:tc>
                <w:tcPr>
                  <w:tcW w:w="2551" w:type="dxa"/>
                  <w:tcBorders>
                    <w:bottom w:val="single" w:sz="4" w:space="0" w:color="auto"/>
                  </w:tcBorders>
                </w:tcPr>
                <w:p w:rsidR="00AA1392" w:rsidRDefault="00AA1392" w:rsidP="003D645D">
                  <w:pPr>
                    <w:autoSpaceDE w:val="0"/>
                    <w:autoSpaceDN w:val="0"/>
                    <w:adjustRightInd w:val="0"/>
                    <w:jc w:val="left"/>
                    <w:rPr>
                      <w:rFonts w:ascii="Generic2-Regular" w:hAnsi="Generic2-Regular" w:cs="Generic2-Regular"/>
                      <w:color w:val="000000"/>
                      <w:sz w:val="23"/>
                      <w:szCs w:val="23"/>
                    </w:rPr>
                  </w:pPr>
                </w:p>
              </w:tc>
            </w:tr>
            <w:tr w:rsidR="00AA1392" w:rsidTr="003D645D">
              <w:tc>
                <w:tcPr>
                  <w:tcW w:w="2122" w:type="dxa"/>
                  <w:tcBorders>
                    <w:top w:val="single" w:sz="4" w:space="0" w:color="auto"/>
                    <w:left w:val="nil"/>
                    <w:bottom w:val="single" w:sz="4" w:space="0" w:color="auto"/>
                    <w:right w:val="nil"/>
                  </w:tcBorders>
                </w:tcPr>
                <w:p w:rsidR="00AA1392" w:rsidRDefault="00AA1392" w:rsidP="003D645D">
                  <w:pPr>
                    <w:pStyle w:val="Default"/>
                    <w:rPr>
                      <w:sz w:val="21"/>
                      <w:szCs w:val="21"/>
                    </w:rPr>
                  </w:pPr>
                </w:p>
              </w:tc>
              <w:tc>
                <w:tcPr>
                  <w:tcW w:w="1842" w:type="dxa"/>
                  <w:tcBorders>
                    <w:top w:val="single" w:sz="4" w:space="0" w:color="auto"/>
                    <w:left w:val="nil"/>
                    <w:bottom w:val="single" w:sz="4" w:space="0" w:color="auto"/>
                    <w:right w:val="nil"/>
                  </w:tcBorders>
                </w:tcPr>
                <w:p w:rsidR="00AA1392" w:rsidRDefault="00AA1392" w:rsidP="003D645D">
                  <w:pPr>
                    <w:autoSpaceDE w:val="0"/>
                    <w:autoSpaceDN w:val="0"/>
                    <w:adjustRightInd w:val="0"/>
                    <w:jc w:val="left"/>
                    <w:rPr>
                      <w:rFonts w:ascii="Generic2-Regular" w:hAnsi="Generic2-Regular" w:cs="Generic2-Regular"/>
                      <w:color w:val="000000"/>
                      <w:sz w:val="23"/>
                      <w:szCs w:val="23"/>
                    </w:rPr>
                  </w:pPr>
                </w:p>
              </w:tc>
              <w:tc>
                <w:tcPr>
                  <w:tcW w:w="1985" w:type="dxa"/>
                  <w:tcBorders>
                    <w:top w:val="single" w:sz="4" w:space="0" w:color="auto"/>
                    <w:left w:val="nil"/>
                    <w:bottom w:val="single" w:sz="4" w:space="0" w:color="auto"/>
                    <w:right w:val="nil"/>
                  </w:tcBorders>
                </w:tcPr>
                <w:p w:rsidR="00AA1392" w:rsidRDefault="00AA1392" w:rsidP="003D645D">
                  <w:pPr>
                    <w:pStyle w:val="Default"/>
                    <w:rPr>
                      <w:sz w:val="21"/>
                      <w:szCs w:val="21"/>
                    </w:rPr>
                  </w:pPr>
                </w:p>
              </w:tc>
              <w:tc>
                <w:tcPr>
                  <w:tcW w:w="2551" w:type="dxa"/>
                  <w:tcBorders>
                    <w:top w:val="single" w:sz="4" w:space="0" w:color="auto"/>
                    <w:left w:val="nil"/>
                    <w:bottom w:val="single" w:sz="4" w:space="0" w:color="auto"/>
                    <w:right w:val="nil"/>
                  </w:tcBorders>
                </w:tcPr>
                <w:p w:rsidR="00AA1392" w:rsidRDefault="00AA1392" w:rsidP="003D645D">
                  <w:pPr>
                    <w:autoSpaceDE w:val="0"/>
                    <w:autoSpaceDN w:val="0"/>
                    <w:adjustRightInd w:val="0"/>
                    <w:jc w:val="left"/>
                    <w:rPr>
                      <w:rFonts w:ascii="Generic2-Regular" w:hAnsi="Generic2-Regular" w:cs="Generic2-Regular"/>
                      <w:color w:val="000000"/>
                      <w:sz w:val="23"/>
                      <w:szCs w:val="23"/>
                    </w:rPr>
                  </w:pPr>
                </w:p>
              </w:tc>
            </w:tr>
            <w:tr w:rsidR="00AA1392" w:rsidTr="003D645D">
              <w:tc>
                <w:tcPr>
                  <w:tcW w:w="2122" w:type="dxa"/>
                  <w:tcBorders>
                    <w:top w:val="single" w:sz="4" w:space="0" w:color="auto"/>
                  </w:tcBorders>
                </w:tcPr>
                <w:p w:rsidR="00AA1392" w:rsidRDefault="00AA1392" w:rsidP="003D645D">
                  <w:pPr>
                    <w:pStyle w:val="Default"/>
                    <w:jc w:val="center"/>
                    <w:rPr>
                      <w:sz w:val="21"/>
                      <w:szCs w:val="21"/>
                    </w:rPr>
                  </w:pPr>
                  <w:r>
                    <w:rPr>
                      <w:sz w:val="21"/>
                      <w:szCs w:val="21"/>
                    </w:rPr>
                    <w:t>区分</w:t>
                  </w:r>
                </w:p>
              </w:tc>
              <w:tc>
                <w:tcPr>
                  <w:tcW w:w="1842" w:type="dxa"/>
                  <w:tcBorders>
                    <w:top w:val="single" w:sz="4" w:space="0" w:color="auto"/>
                  </w:tcBorders>
                </w:tcPr>
                <w:p w:rsidR="00AA1392" w:rsidRDefault="00AA1392" w:rsidP="003D645D">
                  <w:pPr>
                    <w:pStyle w:val="Default"/>
                    <w:jc w:val="center"/>
                    <w:rPr>
                      <w:sz w:val="21"/>
                      <w:szCs w:val="21"/>
                    </w:rPr>
                  </w:pPr>
                  <w:r>
                    <w:rPr>
                      <w:sz w:val="21"/>
                      <w:szCs w:val="21"/>
                    </w:rPr>
                    <w:t>前年度（ 年度）</w:t>
                  </w:r>
                </w:p>
              </w:tc>
              <w:tc>
                <w:tcPr>
                  <w:tcW w:w="1985" w:type="dxa"/>
                  <w:tcBorders>
                    <w:top w:val="single" w:sz="4" w:space="0" w:color="auto"/>
                  </w:tcBorders>
                </w:tcPr>
                <w:p w:rsidR="00AA1392" w:rsidRDefault="00AA1392" w:rsidP="003D645D">
                  <w:pPr>
                    <w:pStyle w:val="Default"/>
                    <w:jc w:val="center"/>
                    <w:rPr>
                      <w:sz w:val="21"/>
                      <w:szCs w:val="21"/>
                    </w:rPr>
                  </w:pPr>
                  <w:r>
                    <w:rPr>
                      <w:sz w:val="21"/>
                      <w:szCs w:val="21"/>
                    </w:rPr>
                    <w:t>当年度（ 年度）</w:t>
                  </w:r>
                </w:p>
              </w:tc>
              <w:tc>
                <w:tcPr>
                  <w:tcW w:w="2551" w:type="dxa"/>
                  <w:tcBorders>
                    <w:top w:val="single" w:sz="4" w:space="0" w:color="auto"/>
                  </w:tcBorders>
                </w:tcPr>
                <w:p w:rsidR="00AA1392" w:rsidRDefault="00AA1392" w:rsidP="003D645D">
                  <w:pPr>
                    <w:pStyle w:val="Default"/>
                    <w:jc w:val="center"/>
                    <w:rPr>
                      <w:sz w:val="21"/>
                      <w:szCs w:val="21"/>
                    </w:rPr>
                  </w:pPr>
                  <w:r>
                    <w:rPr>
                      <w:sz w:val="21"/>
                      <w:szCs w:val="21"/>
                    </w:rPr>
                    <w:t>比較増減</w:t>
                  </w:r>
                </w:p>
              </w:tc>
            </w:tr>
            <w:tr w:rsidR="00AA1392" w:rsidTr="003D645D">
              <w:tc>
                <w:tcPr>
                  <w:tcW w:w="2122" w:type="dxa"/>
                </w:tcPr>
                <w:p w:rsidR="00AA1392" w:rsidRDefault="00AA1392" w:rsidP="003D645D">
                  <w:pPr>
                    <w:pStyle w:val="Default"/>
                    <w:rPr>
                      <w:sz w:val="21"/>
                      <w:szCs w:val="21"/>
                    </w:rPr>
                  </w:pPr>
                  <w:r>
                    <w:rPr>
                      <w:sz w:val="21"/>
                      <w:szCs w:val="21"/>
                    </w:rPr>
                    <w:t xml:space="preserve">年間生産数量 </w:t>
                  </w:r>
                </w:p>
              </w:tc>
              <w:tc>
                <w:tcPr>
                  <w:tcW w:w="1842" w:type="dxa"/>
                </w:tcPr>
                <w:p w:rsidR="00AA1392" w:rsidRDefault="00AA1392" w:rsidP="003D645D">
                  <w:pPr>
                    <w:autoSpaceDE w:val="0"/>
                    <w:autoSpaceDN w:val="0"/>
                    <w:adjustRightInd w:val="0"/>
                    <w:jc w:val="left"/>
                    <w:rPr>
                      <w:rFonts w:ascii="Generic2-Regular" w:hAnsi="Generic2-Regular" w:cs="Generic2-Regular"/>
                      <w:color w:val="000000"/>
                      <w:sz w:val="23"/>
                      <w:szCs w:val="23"/>
                    </w:rPr>
                  </w:pPr>
                </w:p>
              </w:tc>
              <w:tc>
                <w:tcPr>
                  <w:tcW w:w="1985" w:type="dxa"/>
                </w:tcPr>
                <w:p w:rsidR="00AA1392" w:rsidRDefault="00AA1392" w:rsidP="003D645D">
                  <w:pPr>
                    <w:autoSpaceDE w:val="0"/>
                    <w:autoSpaceDN w:val="0"/>
                    <w:adjustRightInd w:val="0"/>
                    <w:jc w:val="left"/>
                    <w:rPr>
                      <w:rFonts w:ascii="Generic2-Regular" w:hAnsi="Generic2-Regular" w:cs="Generic2-Regular"/>
                      <w:color w:val="000000"/>
                      <w:sz w:val="23"/>
                      <w:szCs w:val="23"/>
                    </w:rPr>
                  </w:pPr>
                </w:p>
              </w:tc>
              <w:tc>
                <w:tcPr>
                  <w:tcW w:w="2551" w:type="dxa"/>
                </w:tcPr>
                <w:p w:rsidR="00AA1392" w:rsidRDefault="00AA1392" w:rsidP="003D645D">
                  <w:pPr>
                    <w:autoSpaceDE w:val="0"/>
                    <w:autoSpaceDN w:val="0"/>
                    <w:adjustRightInd w:val="0"/>
                    <w:jc w:val="left"/>
                    <w:rPr>
                      <w:rFonts w:ascii="Generic2-Regular" w:hAnsi="Generic2-Regular" w:cs="Generic2-Regular"/>
                      <w:color w:val="000000"/>
                      <w:sz w:val="23"/>
                      <w:szCs w:val="23"/>
                    </w:rPr>
                  </w:pPr>
                </w:p>
              </w:tc>
            </w:tr>
            <w:tr w:rsidR="00AA1392" w:rsidTr="003D645D">
              <w:tc>
                <w:tcPr>
                  <w:tcW w:w="2122" w:type="dxa"/>
                </w:tcPr>
                <w:p w:rsidR="00AA1392" w:rsidRDefault="00AA1392" w:rsidP="003D645D">
                  <w:pPr>
                    <w:pStyle w:val="Default"/>
                    <w:rPr>
                      <w:sz w:val="21"/>
                      <w:szCs w:val="21"/>
                    </w:rPr>
                  </w:pPr>
                  <w:r>
                    <w:rPr>
                      <w:sz w:val="21"/>
                      <w:szCs w:val="21"/>
                    </w:rPr>
                    <w:t xml:space="preserve">年間販売数量 </w:t>
                  </w:r>
                </w:p>
              </w:tc>
              <w:tc>
                <w:tcPr>
                  <w:tcW w:w="1842" w:type="dxa"/>
                </w:tcPr>
                <w:p w:rsidR="00AA1392" w:rsidRDefault="00AA1392" w:rsidP="003D645D">
                  <w:pPr>
                    <w:autoSpaceDE w:val="0"/>
                    <w:autoSpaceDN w:val="0"/>
                    <w:adjustRightInd w:val="0"/>
                    <w:jc w:val="left"/>
                    <w:rPr>
                      <w:rFonts w:ascii="Generic2-Regular" w:hAnsi="Generic2-Regular" w:cs="Generic2-Regular"/>
                      <w:color w:val="000000"/>
                      <w:sz w:val="23"/>
                      <w:szCs w:val="23"/>
                    </w:rPr>
                  </w:pPr>
                </w:p>
              </w:tc>
              <w:tc>
                <w:tcPr>
                  <w:tcW w:w="1985" w:type="dxa"/>
                </w:tcPr>
                <w:p w:rsidR="00AA1392" w:rsidRDefault="00AA1392" w:rsidP="003D645D">
                  <w:pPr>
                    <w:autoSpaceDE w:val="0"/>
                    <w:autoSpaceDN w:val="0"/>
                    <w:adjustRightInd w:val="0"/>
                    <w:jc w:val="left"/>
                    <w:rPr>
                      <w:rFonts w:ascii="Generic2-Regular" w:hAnsi="Generic2-Regular" w:cs="Generic2-Regular"/>
                      <w:color w:val="000000"/>
                      <w:sz w:val="23"/>
                      <w:szCs w:val="23"/>
                    </w:rPr>
                  </w:pPr>
                </w:p>
              </w:tc>
              <w:tc>
                <w:tcPr>
                  <w:tcW w:w="2551" w:type="dxa"/>
                </w:tcPr>
                <w:p w:rsidR="00AA1392" w:rsidRDefault="00AA1392" w:rsidP="003D645D">
                  <w:pPr>
                    <w:autoSpaceDE w:val="0"/>
                    <w:autoSpaceDN w:val="0"/>
                    <w:adjustRightInd w:val="0"/>
                    <w:jc w:val="left"/>
                    <w:rPr>
                      <w:rFonts w:ascii="Generic2-Regular" w:hAnsi="Generic2-Regular" w:cs="Generic2-Regular"/>
                      <w:color w:val="000000"/>
                      <w:sz w:val="23"/>
                      <w:szCs w:val="23"/>
                    </w:rPr>
                  </w:pPr>
                </w:p>
              </w:tc>
            </w:tr>
            <w:tr w:rsidR="00AA1392" w:rsidTr="003D645D">
              <w:tc>
                <w:tcPr>
                  <w:tcW w:w="2122" w:type="dxa"/>
                </w:tcPr>
                <w:p w:rsidR="00AA1392" w:rsidRDefault="00AA1392" w:rsidP="003D645D">
                  <w:pPr>
                    <w:pStyle w:val="Default"/>
                    <w:rPr>
                      <w:sz w:val="21"/>
                      <w:szCs w:val="21"/>
                    </w:rPr>
                  </w:pPr>
                  <w:r>
                    <w:rPr>
                      <w:sz w:val="21"/>
                      <w:szCs w:val="21"/>
                    </w:rPr>
                    <w:t xml:space="preserve">特記事項 </w:t>
                  </w:r>
                </w:p>
                <w:p w:rsidR="00AA1392" w:rsidRDefault="00AA1392" w:rsidP="003D645D">
                  <w:pPr>
                    <w:pStyle w:val="Default"/>
                    <w:rPr>
                      <w:sz w:val="21"/>
                      <w:szCs w:val="21"/>
                    </w:rPr>
                  </w:pPr>
                  <w:r>
                    <w:rPr>
                      <w:sz w:val="21"/>
                      <w:szCs w:val="21"/>
                    </w:rPr>
                    <w:t xml:space="preserve">（新たな課題・今後の展開等） </w:t>
                  </w:r>
                </w:p>
              </w:tc>
              <w:tc>
                <w:tcPr>
                  <w:tcW w:w="1842" w:type="dxa"/>
                </w:tcPr>
                <w:p w:rsidR="00AA1392" w:rsidRDefault="00AA1392" w:rsidP="003D645D">
                  <w:pPr>
                    <w:autoSpaceDE w:val="0"/>
                    <w:autoSpaceDN w:val="0"/>
                    <w:adjustRightInd w:val="0"/>
                    <w:jc w:val="left"/>
                    <w:rPr>
                      <w:rFonts w:ascii="Generic2-Regular" w:hAnsi="Generic2-Regular" w:cs="Generic2-Regular"/>
                      <w:color w:val="000000"/>
                      <w:sz w:val="23"/>
                      <w:szCs w:val="23"/>
                    </w:rPr>
                  </w:pPr>
                </w:p>
              </w:tc>
              <w:tc>
                <w:tcPr>
                  <w:tcW w:w="1985" w:type="dxa"/>
                </w:tcPr>
                <w:p w:rsidR="00AA1392" w:rsidRDefault="00AA1392" w:rsidP="003D645D">
                  <w:pPr>
                    <w:autoSpaceDE w:val="0"/>
                    <w:autoSpaceDN w:val="0"/>
                    <w:adjustRightInd w:val="0"/>
                    <w:jc w:val="left"/>
                    <w:rPr>
                      <w:rFonts w:ascii="Generic2-Regular" w:hAnsi="Generic2-Regular" w:cs="Generic2-Regular"/>
                      <w:color w:val="000000"/>
                      <w:sz w:val="23"/>
                      <w:szCs w:val="23"/>
                    </w:rPr>
                  </w:pPr>
                </w:p>
              </w:tc>
              <w:tc>
                <w:tcPr>
                  <w:tcW w:w="2551" w:type="dxa"/>
                </w:tcPr>
                <w:p w:rsidR="00AA1392" w:rsidRDefault="00AA1392" w:rsidP="003D645D">
                  <w:pPr>
                    <w:autoSpaceDE w:val="0"/>
                    <w:autoSpaceDN w:val="0"/>
                    <w:adjustRightInd w:val="0"/>
                    <w:jc w:val="left"/>
                    <w:rPr>
                      <w:rFonts w:ascii="Generic2-Regular" w:hAnsi="Generic2-Regular" w:cs="Generic2-Regular"/>
                      <w:color w:val="000000"/>
                      <w:sz w:val="23"/>
                      <w:szCs w:val="23"/>
                    </w:rPr>
                  </w:pPr>
                </w:p>
              </w:tc>
            </w:tr>
          </w:tbl>
          <w:p w:rsidR="00AA1392" w:rsidRPr="00AC571B" w:rsidRDefault="00AA1392" w:rsidP="003D645D">
            <w:pPr>
              <w:autoSpaceDE w:val="0"/>
              <w:autoSpaceDN w:val="0"/>
              <w:adjustRightInd w:val="0"/>
              <w:jc w:val="left"/>
              <w:rPr>
                <w:rFonts w:ascii="Generic2-Regular" w:hAnsi="Generic2-Regular" w:cs="Generic2-Regular"/>
                <w:color w:val="000000"/>
                <w:kern w:val="0"/>
                <w:szCs w:val="21"/>
              </w:rPr>
            </w:pPr>
          </w:p>
        </w:tc>
        <w:tc>
          <w:tcPr>
            <w:tcW w:w="4047" w:type="dxa"/>
          </w:tcPr>
          <w:p w:rsidR="00AA1392" w:rsidRDefault="00AA1392" w:rsidP="003D645D">
            <w:pPr>
              <w:autoSpaceDE w:val="0"/>
              <w:autoSpaceDN w:val="0"/>
              <w:adjustRightInd w:val="0"/>
              <w:ind w:leftChars="1432" w:left="3007"/>
              <w:jc w:val="left"/>
              <w:rPr>
                <w:rFonts w:ascii="Generic2-Regular" w:hAnsi="Generic2-Regular" w:cs="Generic2-Regular"/>
                <w:color w:val="000000"/>
                <w:kern w:val="0"/>
                <w:szCs w:val="21"/>
              </w:rPr>
            </w:pPr>
          </w:p>
          <w:p w:rsidR="00AA1392" w:rsidRPr="00AC571B" w:rsidRDefault="00AA1392" w:rsidP="003D645D">
            <w:pPr>
              <w:autoSpaceDE w:val="0"/>
              <w:autoSpaceDN w:val="0"/>
              <w:adjustRightInd w:val="0"/>
              <w:jc w:val="left"/>
              <w:rPr>
                <w:rFonts w:ascii="Generic2-Regular" w:hAnsi="Generic2-Regular" w:cs="Generic2-Regular"/>
                <w:color w:val="000000"/>
                <w:kern w:val="0"/>
                <w:szCs w:val="21"/>
              </w:rPr>
            </w:pPr>
          </w:p>
        </w:tc>
      </w:tr>
    </w:tbl>
    <w:p w:rsidR="00AA1392" w:rsidRPr="00AC571B" w:rsidRDefault="00AA1392" w:rsidP="00AA1392">
      <w:pPr>
        <w:autoSpaceDE w:val="0"/>
        <w:autoSpaceDN w:val="0"/>
        <w:adjustRightInd w:val="0"/>
        <w:spacing w:line="280" w:lineRule="exact"/>
        <w:jc w:val="left"/>
        <w:rPr>
          <w:rFonts w:ascii="Generic2-Regular" w:hAnsi="Generic2-Regular" w:cs="Generic2-Regular"/>
          <w:color w:val="FF0000"/>
          <w:kern w:val="0"/>
          <w:szCs w:val="21"/>
        </w:rPr>
      </w:pPr>
    </w:p>
    <w:sectPr w:rsidR="00AA1392" w:rsidRPr="00AC57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27D" w:rsidRDefault="001B427D" w:rsidP="001B427D">
      <w:r>
        <w:separator/>
      </w:r>
    </w:p>
  </w:endnote>
  <w:endnote w:type="continuationSeparator" w:id="0">
    <w:p w:rsidR="001B427D" w:rsidRDefault="001B427D" w:rsidP="001B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1-Regular">
    <w:altName w:val="ＭＳ 明朝"/>
    <w:panose1 w:val="00000000000000000000"/>
    <w:charset w:val="80"/>
    <w:family w:val="roman"/>
    <w:notTrueType/>
    <w:pitch w:val="default"/>
    <w:sig w:usb0="00000001" w:usb1="08070000" w:usb2="00000010" w:usb3="00000000" w:csb0="00020000" w:csb1="00000000"/>
  </w:font>
  <w:font w:name="Generic2-Regular">
    <w:altName w:val="ＭＳ ゴシック"/>
    <w:panose1 w:val="00000000000000000000"/>
    <w:charset w:val="00"/>
    <w:family w:val="swiss"/>
    <w:notTrueType/>
    <w:pitch w:val="default"/>
    <w:sig w:usb0="00000000"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27D" w:rsidRDefault="001B427D" w:rsidP="001B427D">
      <w:r>
        <w:separator/>
      </w:r>
    </w:p>
  </w:footnote>
  <w:footnote w:type="continuationSeparator" w:id="0">
    <w:p w:rsidR="001B427D" w:rsidRDefault="001B427D" w:rsidP="001B4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392"/>
    <w:rsid w:val="001B427D"/>
    <w:rsid w:val="00AA1392"/>
    <w:rsid w:val="00BF752E"/>
    <w:rsid w:val="00E13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C1A2C6"/>
  <w15:docId w15:val="{23DF7370-0247-4356-AF93-D9A2EAF1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13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1392"/>
    <w:pPr>
      <w:jc w:val="center"/>
    </w:pPr>
    <w:rPr>
      <w:sz w:val="24"/>
    </w:rPr>
  </w:style>
  <w:style w:type="character" w:customStyle="1" w:styleId="a4">
    <w:name w:val="記 (文字)"/>
    <w:basedOn w:val="a0"/>
    <w:link w:val="a3"/>
    <w:uiPriority w:val="99"/>
    <w:rsid w:val="00AA1392"/>
    <w:rPr>
      <w:rFonts w:ascii="Century" w:eastAsia="ＭＳ 明朝" w:hAnsi="Century" w:cs="Times New Roman"/>
      <w:sz w:val="24"/>
      <w:szCs w:val="24"/>
    </w:rPr>
  </w:style>
  <w:style w:type="table" w:styleId="a5">
    <w:name w:val="Table Grid"/>
    <w:basedOn w:val="a1"/>
    <w:uiPriority w:val="59"/>
    <w:rsid w:val="00AA139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392"/>
    <w:pPr>
      <w:widowControl w:val="0"/>
      <w:autoSpaceDE w:val="0"/>
      <w:autoSpaceDN w:val="0"/>
      <w:adjustRightInd w:val="0"/>
    </w:pPr>
    <w:rPr>
      <w:rFonts w:ascii="Generic1-Regular" w:eastAsia="Generic1-Regular" w:hAnsi="Century" w:cs="Generic1-Regular"/>
      <w:color w:val="000000"/>
      <w:kern w:val="0"/>
      <w:sz w:val="24"/>
      <w:szCs w:val="24"/>
    </w:rPr>
  </w:style>
  <w:style w:type="paragraph" w:styleId="a6">
    <w:name w:val="header"/>
    <w:basedOn w:val="a"/>
    <w:link w:val="a7"/>
    <w:uiPriority w:val="99"/>
    <w:unhideWhenUsed/>
    <w:rsid w:val="001B427D"/>
    <w:pPr>
      <w:tabs>
        <w:tab w:val="center" w:pos="4252"/>
        <w:tab w:val="right" w:pos="8504"/>
      </w:tabs>
      <w:snapToGrid w:val="0"/>
    </w:pPr>
  </w:style>
  <w:style w:type="character" w:customStyle="1" w:styleId="a7">
    <w:name w:val="ヘッダー (文字)"/>
    <w:basedOn w:val="a0"/>
    <w:link w:val="a6"/>
    <w:uiPriority w:val="99"/>
    <w:rsid w:val="001B427D"/>
    <w:rPr>
      <w:rFonts w:ascii="Century" w:eastAsia="ＭＳ 明朝" w:hAnsi="Century" w:cs="Times New Roman"/>
      <w:szCs w:val="24"/>
    </w:rPr>
  </w:style>
  <w:style w:type="paragraph" w:styleId="a8">
    <w:name w:val="footer"/>
    <w:basedOn w:val="a"/>
    <w:link w:val="a9"/>
    <w:uiPriority w:val="99"/>
    <w:unhideWhenUsed/>
    <w:rsid w:val="001B427D"/>
    <w:pPr>
      <w:tabs>
        <w:tab w:val="center" w:pos="4252"/>
        <w:tab w:val="right" w:pos="8504"/>
      </w:tabs>
      <w:snapToGrid w:val="0"/>
    </w:pPr>
  </w:style>
  <w:style w:type="character" w:customStyle="1" w:styleId="a9">
    <w:name w:val="フッター (文字)"/>
    <w:basedOn w:val="a0"/>
    <w:link w:val="a8"/>
    <w:uiPriority w:val="99"/>
    <w:rsid w:val="001B42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2021-05-13T07:11:00Z</dcterms:created>
  <dcterms:modified xsi:type="dcterms:W3CDTF">2022-05-30T08:55:00Z</dcterms:modified>
</cp:coreProperties>
</file>